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0E" w:rsidRDefault="00AC730E">
      <w:pPr>
        <w:rPr>
          <w:rFonts w:ascii="Times New Roman" w:hAnsi="Times New Roman" w:cs="Times New Roman"/>
          <w:sz w:val="24"/>
          <w:szCs w:val="24"/>
        </w:rPr>
      </w:pPr>
    </w:p>
    <w:p w:rsidR="00AC730E" w:rsidRPr="00002871" w:rsidRDefault="00AC730E" w:rsidP="00AC730E">
      <w:pPr>
        <w:tabs>
          <w:tab w:val="center" w:pos="4677"/>
          <w:tab w:val="right" w:pos="9355"/>
        </w:tabs>
        <w:spacing w:before="10"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002871">
        <w:rPr>
          <w:rFonts w:ascii="Times New Roman" w:eastAsia="Calibri" w:hAnsi="Times New Roman" w:cs="Times New Roman"/>
          <w:sz w:val="24"/>
          <w:szCs w:val="28"/>
        </w:rPr>
        <w:t>Муниципальное бюджетное дошкольное образовательное учреждение "Детский сад общеразвивающего вида № 24 "Радуга" с приоритетным осуществлением художественно-эстетического направ</w:t>
      </w:r>
      <w:r>
        <w:rPr>
          <w:rFonts w:ascii="Times New Roman" w:eastAsia="Calibri" w:hAnsi="Times New Roman" w:cs="Times New Roman"/>
          <w:sz w:val="24"/>
          <w:szCs w:val="28"/>
        </w:rPr>
        <w:t xml:space="preserve">ления развития воспитанников» города </w:t>
      </w:r>
      <w:r w:rsidRPr="00002871">
        <w:rPr>
          <w:rFonts w:ascii="Times New Roman" w:eastAsia="Calibri" w:hAnsi="Times New Roman" w:cs="Times New Roman"/>
          <w:sz w:val="24"/>
          <w:szCs w:val="28"/>
        </w:rPr>
        <w:t xml:space="preserve"> Невинномысска</w:t>
      </w: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Конспект </w:t>
      </w:r>
      <w:r w:rsidR="00596290">
        <w:rPr>
          <w:rFonts w:ascii="Times New Roman" w:eastAsia="Calibri" w:hAnsi="Times New Roman" w:cs="Times New Roman"/>
          <w:b/>
          <w:sz w:val="28"/>
          <w:szCs w:val="28"/>
        </w:rPr>
        <w:t xml:space="preserve">мастер-класса для родителей нетрадиционные формы рисования по теме </w:t>
      </w:r>
      <w:r w:rsidR="00596290" w:rsidRPr="00596290">
        <w:rPr>
          <w:rFonts w:ascii="Times New Roman" w:hAnsi="Times New Roman" w:cs="Times New Roman"/>
          <w:b/>
          <w:sz w:val="28"/>
          <w:szCs w:val="24"/>
        </w:rPr>
        <w:t>"Новогодний фейерверк".</w:t>
      </w:r>
    </w:p>
    <w:p w:rsidR="00AC730E" w:rsidRPr="00002871" w:rsidRDefault="00AC730E" w:rsidP="00AC730E">
      <w:pPr>
        <w:spacing w:before="1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ind w:left="411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 w:rsidRPr="00002871">
        <w:rPr>
          <w:rFonts w:ascii="Times New Roman" w:eastAsia="Calibri" w:hAnsi="Times New Roman" w:cs="Times New Roman"/>
          <w:sz w:val="28"/>
          <w:szCs w:val="28"/>
        </w:rPr>
        <w:t>Автор:</w:t>
      </w:r>
    </w:p>
    <w:p w:rsidR="00AC730E" w:rsidRPr="00002871" w:rsidRDefault="00AC730E" w:rsidP="00AC730E">
      <w:pPr>
        <w:spacing w:before="10"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Ноженко Елена Николаевна</w:t>
      </w:r>
    </w:p>
    <w:p w:rsidR="00AC730E" w:rsidRPr="00002871" w:rsidRDefault="00AC730E" w:rsidP="00AC730E">
      <w:pPr>
        <w:spacing w:before="10"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02871">
        <w:rPr>
          <w:rFonts w:ascii="Times New Roman" w:eastAsia="Calibri" w:hAnsi="Times New Roman" w:cs="Times New Roman"/>
          <w:sz w:val="28"/>
          <w:szCs w:val="28"/>
        </w:rPr>
        <w:t xml:space="preserve">оспитатель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высшей </w:t>
      </w:r>
      <w:r w:rsidRPr="00002871">
        <w:rPr>
          <w:rFonts w:ascii="Times New Roman" w:eastAsia="Calibri" w:hAnsi="Times New Roman" w:cs="Times New Roman"/>
          <w:sz w:val="28"/>
          <w:szCs w:val="28"/>
        </w:rPr>
        <w:t>квалификационной категории  МБДОУ№24</w:t>
      </w:r>
    </w:p>
    <w:p w:rsidR="00AC730E" w:rsidRPr="00002871" w:rsidRDefault="00AC730E" w:rsidP="00AC730E">
      <w:pPr>
        <w:spacing w:before="10" w:after="0" w:line="240" w:lineRule="auto"/>
        <w:ind w:left="3969"/>
        <w:rPr>
          <w:rFonts w:ascii="Times New Roman" w:eastAsia="Calibri" w:hAnsi="Times New Roman" w:cs="Times New Roman"/>
          <w:sz w:val="28"/>
          <w:szCs w:val="28"/>
        </w:rPr>
      </w:pPr>
      <w:r w:rsidRPr="00002871">
        <w:rPr>
          <w:rFonts w:ascii="Times New Roman" w:eastAsia="Calibri" w:hAnsi="Times New Roman" w:cs="Times New Roman"/>
          <w:sz w:val="28"/>
          <w:szCs w:val="28"/>
        </w:rPr>
        <w:t>г. Невинномысска</w:t>
      </w: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Default="00AC730E" w:rsidP="00AC730E">
      <w:pPr>
        <w:spacing w:before="1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30E" w:rsidRPr="00002871" w:rsidRDefault="00AC730E" w:rsidP="00AC730E">
      <w:pPr>
        <w:spacing w:before="1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2019</w:t>
      </w:r>
      <w:r w:rsidRPr="00002871">
        <w:rPr>
          <w:rFonts w:ascii="Times New Roman" w:eastAsia="Calibri" w:hAnsi="Times New Roman" w:cs="Times New Roman"/>
          <w:sz w:val="28"/>
          <w:szCs w:val="28"/>
        </w:rPr>
        <w:t xml:space="preserve"> год.</w:t>
      </w:r>
    </w:p>
    <w:p w:rsidR="00AC730E" w:rsidRPr="00BD2FBD" w:rsidRDefault="00AC730E" w:rsidP="00AC730E">
      <w:pPr>
        <w:spacing w:before="1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2871">
        <w:rPr>
          <w:rFonts w:ascii="Times New Roman" w:eastAsia="Calibri" w:hAnsi="Times New Roman" w:cs="Times New Roman"/>
          <w:sz w:val="28"/>
          <w:szCs w:val="28"/>
        </w:rPr>
        <w:t>г. Невинномысск</w:t>
      </w:r>
    </w:p>
    <w:p w:rsidR="00AC730E" w:rsidRDefault="00AC730E" w:rsidP="00AC730E"/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t xml:space="preserve">Первый салют готовили в спешке. Холостые снаряды собирали по всем складам, их в условиях войны просто не заготовили. И, тем не менее, в полночь 5 августа 124 орудия с интервалом 30 секунд дали 12 залпов. Чтобы их лучше было слышно, орудия расставили по стадионам и пустырям в различных районах Москвы. Это было только начало. Победное шествие Красной Армии привело к тому, что салюты в Москве стали традиционными. </w:t>
      </w:r>
      <w:r w:rsidR="009B49F4">
        <w:rPr>
          <w:rFonts w:ascii="Times New Roman" w:hAnsi="Times New Roman" w:cs="Times New Roman"/>
          <w:sz w:val="24"/>
          <w:szCs w:val="24"/>
        </w:rPr>
        <w:t>На многие праздники запускают салют, но сегодня мы будем рисовать «Новогодний фейерверк»</w:t>
      </w:r>
    </w:p>
    <w:p w:rsidR="00AC730E" w:rsidRPr="00AC730E" w:rsidRDefault="00AC730E" w:rsidP="009B49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t>Для первого способа рисования нам понадобятся сочетание цветных мелков и акварели. Для начала работы на листе рисуется салют восковыми мелками, это может быть не только салют, но и пейзаж. А затем основа покрывается равномерно акварельной краской. Поскольку восковые мелки отталкивают воду, то краска покрывает только фоновые части.</w:t>
      </w:r>
    </w:p>
    <w:p w:rsidR="00AC730E" w:rsidRPr="00AC730E" w:rsidRDefault="00AC730E" w:rsidP="00AC73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t>Поверх рисунка восковыми мелками можно нанести цветные полосы. </w:t>
      </w:r>
    </w:p>
    <w:p w:rsidR="00AC730E" w:rsidRPr="00AC730E" w:rsidRDefault="009B49F4" w:rsidP="009B49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52705</wp:posOffset>
            </wp:positionV>
            <wp:extent cx="2667000" cy="1988820"/>
            <wp:effectExtent l="0" t="0" r="0" b="0"/>
            <wp:wrapNone/>
            <wp:docPr id="4" name="Рисунок 4" descr="hello_html_61536f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1536f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58420</wp:posOffset>
            </wp:positionV>
            <wp:extent cx="2651760" cy="1981200"/>
            <wp:effectExtent l="0" t="0" r="0" b="0"/>
            <wp:wrapNone/>
            <wp:docPr id="5" name="Рисунок 5" descr="hello_html_m64dc39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4dc39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t xml:space="preserve">Второй очень забавный способ рисования </w:t>
      </w:r>
      <w:proofErr w:type="gramStart"/>
      <w:r w:rsidRPr="00AC730E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AC730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AC730E">
        <w:rPr>
          <w:rFonts w:ascii="Times New Roman" w:hAnsi="Times New Roman" w:cs="Times New Roman"/>
          <w:sz w:val="24"/>
          <w:szCs w:val="24"/>
        </w:rPr>
        <w:t>ляксография</w:t>
      </w:r>
      <w:proofErr w:type="spellEnd"/>
      <w:r w:rsidRPr="00AC730E">
        <w:rPr>
          <w:rFonts w:ascii="Times New Roman" w:hAnsi="Times New Roman" w:cs="Times New Roman"/>
          <w:sz w:val="24"/>
          <w:szCs w:val="24"/>
        </w:rPr>
        <w:t>. На листе бумаги делается пятно или ставится клякса из акварельной краски. Берем трубочку и выдуваем воздух на кляксу.</w:t>
      </w:r>
    </w:p>
    <w:p w:rsidR="00AC730E" w:rsidRPr="00AC730E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60960</wp:posOffset>
            </wp:positionV>
            <wp:extent cx="2955290" cy="2162175"/>
            <wp:effectExtent l="0" t="0" r="0" b="9525"/>
            <wp:wrapNone/>
            <wp:docPr id="3" name="Рисунок 3" descr="hello_html_m33a4ad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3a4ad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0">
            <wp:simplePos x="0" y="0"/>
            <wp:positionH relativeFrom="column">
              <wp:posOffset>43815</wp:posOffset>
            </wp:positionH>
            <wp:positionV relativeFrom="line">
              <wp:posOffset>57150</wp:posOffset>
            </wp:positionV>
            <wp:extent cx="2847975" cy="2242185"/>
            <wp:effectExtent l="0" t="0" r="9525" b="5715"/>
            <wp:wrapNone/>
            <wp:docPr id="9" name="Рисунок 9" descr="hello_html_m5c6ab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c6abe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30E"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Default="009B49F4" w:rsidP="009B4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30E" w:rsidRPr="00AC730E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434975</wp:posOffset>
            </wp:positionV>
            <wp:extent cx="1950085" cy="2038350"/>
            <wp:effectExtent l="0" t="0" r="0" b="0"/>
            <wp:wrapNone/>
            <wp:docPr id="2" name="Рисунок 2" descr="hello_html_3745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74595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30E" w:rsidRPr="00AC730E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AC730E" w:rsidRPr="00AC730E">
        <w:rPr>
          <w:rFonts w:ascii="Times New Roman" w:hAnsi="Times New Roman" w:cs="Times New Roman"/>
          <w:sz w:val="24"/>
          <w:szCs w:val="24"/>
        </w:rPr>
        <w:t>следуещей</w:t>
      </w:r>
      <w:proofErr w:type="spellEnd"/>
      <w:r w:rsidR="00AC730E" w:rsidRPr="00AC730E">
        <w:rPr>
          <w:rFonts w:ascii="Times New Roman" w:hAnsi="Times New Roman" w:cs="Times New Roman"/>
          <w:sz w:val="24"/>
          <w:szCs w:val="24"/>
        </w:rPr>
        <w:t xml:space="preserve"> работы понадобится </w:t>
      </w:r>
      <w:proofErr w:type="gramStart"/>
      <w:r w:rsidR="00AC730E" w:rsidRPr="00AC730E">
        <w:rPr>
          <w:rFonts w:ascii="Times New Roman" w:hAnsi="Times New Roman" w:cs="Times New Roman"/>
          <w:sz w:val="24"/>
          <w:szCs w:val="24"/>
        </w:rPr>
        <w:t>кисть</w:t>
      </w:r>
      <w:proofErr w:type="gramEnd"/>
      <w:r w:rsidR="00AC730E" w:rsidRPr="00AC730E">
        <w:rPr>
          <w:rFonts w:ascii="Times New Roman" w:hAnsi="Times New Roman" w:cs="Times New Roman"/>
          <w:sz w:val="24"/>
          <w:szCs w:val="24"/>
        </w:rPr>
        <w:t xml:space="preserve"> которую следует держать вертикально и расплющивать кисть о бумагу сильным нажатием. В результате получается большая </w:t>
      </w:r>
      <w:proofErr w:type="spellStart"/>
      <w:r w:rsidR="00AC730E" w:rsidRPr="00AC730E">
        <w:rPr>
          <w:rFonts w:ascii="Times New Roman" w:hAnsi="Times New Roman" w:cs="Times New Roman"/>
          <w:sz w:val="24"/>
          <w:szCs w:val="24"/>
        </w:rPr>
        <w:t>пушистя</w:t>
      </w:r>
      <w:proofErr w:type="spellEnd"/>
      <w:r w:rsidR="00AC730E" w:rsidRPr="00AC730E">
        <w:rPr>
          <w:rFonts w:ascii="Times New Roman" w:hAnsi="Times New Roman" w:cs="Times New Roman"/>
          <w:sz w:val="24"/>
          <w:szCs w:val="24"/>
        </w:rPr>
        <w:t xml:space="preserve"> точка.</w:t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AC730E" w:rsidRPr="00AC730E" w:rsidRDefault="00AC730E" w:rsidP="009B4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t>Образ салюта можно передать и при помощи обычной вилки. На вилку набираем краску из плоской тарелочки и плоской поверхностью вилки делается отпечаток.</w:t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  <w:r w:rsidR="009B49F4"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656" behindDoc="1" locked="0" layoutInCell="1" allowOverlap="0">
            <wp:simplePos x="0" y="0"/>
            <wp:positionH relativeFrom="column">
              <wp:posOffset>142875</wp:posOffset>
            </wp:positionH>
            <wp:positionV relativeFrom="line">
              <wp:posOffset>58420</wp:posOffset>
            </wp:positionV>
            <wp:extent cx="2314575" cy="2376805"/>
            <wp:effectExtent l="0" t="0" r="9525" b="4445"/>
            <wp:wrapNone/>
            <wp:docPr id="7" name="Рисунок 7" descr="hello_html_m1dc04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dc043a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9F4"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0">
            <wp:simplePos x="0" y="0"/>
            <wp:positionH relativeFrom="column">
              <wp:posOffset>3266440</wp:posOffset>
            </wp:positionH>
            <wp:positionV relativeFrom="line">
              <wp:posOffset>115570</wp:posOffset>
            </wp:positionV>
            <wp:extent cx="2171700" cy="2416175"/>
            <wp:effectExtent l="0" t="0" r="0" b="3175"/>
            <wp:wrapNone/>
            <wp:docPr id="8" name="Рисунок 8" descr="hello_html_m20a9f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0a9fa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9B4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spellStart"/>
      <w:proofErr w:type="gramStart"/>
      <w:r w:rsidRPr="00AC730E">
        <w:rPr>
          <w:rFonts w:ascii="Times New Roman" w:hAnsi="Times New Roman" w:cs="Times New Roman"/>
          <w:sz w:val="24"/>
          <w:szCs w:val="24"/>
        </w:rPr>
        <w:t>использовтьнаесколькоцветов</w:t>
      </w:r>
      <w:proofErr w:type="spellEnd"/>
      <w:proofErr w:type="gramEnd"/>
      <w:r w:rsidRPr="00AC730E">
        <w:rPr>
          <w:rFonts w:ascii="Times New Roman" w:hAnsi="Times New Roman" w:cs="Times New Roman"/>
          <w:sz w:val="24"/>
          <w:szCs w:val="24"/>
        </w:rPr>
        <w:t xml:space="preserve"> то изображение получится очень ярким и оригинальным. В качестве инструмента можно использовать самодельную втулку из картона, например от бумажных полотенец или сделать самостоятельно. Лист бумаги скручивается в </w:t>
      </w:r>
      <w:proofErr w:type="spellStart"/>
      <w:r w:rsidRPr="00AC730E">
        <w:rPr>
          <w:rFonts w:ascii="Times New Roman" w:hAnsi="Times New Roman" w:cs="Times New Roman"/>
          <w:sz w:val="24"/>
          <w:szCs w:val="24"/>
        </w:rPr>
        <w:t>трубочку</w:t>
      </w:r>
      <w:proofErr w:type="gramStart"/>
      <w:r w:rsidRPr="00AC730E">
        <w:rPr>
          <w:rFonts w:ascii="Times New Roman" w:hAnsi="Times New Roman" w:cs="Times New Roman"/>
          <w:sz w:val="24"/>
          <w:szCs w:val="24"/>
        </w:rPr>
        <w:t>,ф</w:t>
      </w:r>
      <w:proofErr w:type="gramEnd"/>
      <w:r w:rsidRPr="00AC730E">
        <w:rPr>
          <w:rFonts w:ascii="Times New Roman" w:hAnsi="Times New Roman" w:cs="Times New Roman"/>
          <w:sz w:val="24"/>
          <w:szCs w:val="24"/>
        </w:rPr>
        <w:t>иксируется</w:t>
      </w:r>
      <w:proofErr w:type="spellEnd"/>
      <w:r w:rsidRPr="00AC730E">
        <w:rPr>
          <w:rFonts w:ascii="Times New Roman" w:hAnsi="Times New Roman" w:cs="Times New Roman"/>
          <w:sz w:val="24"/>
          <w:szCs w:val="24"/>
        </w:rPr>
        <w:t xml:space="preserve">. Конец втулки надрезается на множество </w:t>
      </w:r>
      <w:proofErr w:type="gramStart"/>
      <w:r w:rsidRPr="00AC730E">
        <w:rPr>
          <w:rFonts w:ascii="Times New Roman" w:hAnsi="Times New Roman" w:cs="Times New Roman"/>
          <w:sz w:val="24"/>
          <w:szCs w:val="24"/>
        </w:rPr>
        <w:t>частей</w:t>
      </w:r>
      <w:proofErr w:type="gramEnd"/>
      <w:r w:rsidRPr="00AC730E">
        <w:rPr>
          <w:rFonts w:ascii="Times New Roman" w:hAnsi="Times New Roman" w:cs="Times New Roman"/>
          <w:sz w:val="24"/>
          <w:szCs w:val="24"/>
        </w:rPr>
        <w:t xml:space="preserve"> и отгибаются в сторону. Изображение приобретает </w:t>
      </w:r>
      <w:proofErr w:type="spellStart"/>
      <w:r w:rsidRPr="00AC730E">
        <w:rPr>
          <w:rFonts w:ascii="Times New Roman" w:hAnsi="Times New Roman" w:cs="Times New Roman"/>
          <w:sz w:val="24"/>
          <w:szCs w:val="24"/>
        </w:rPr>
        <w:t>болие</w:t>
      </w:r>
      <w:proofErr w:type="spellEnd"/>
      <w:r w:rsidRPr="00AC730E">
        <w:rPr>
          <w:rFonts w:ascii="Times New Roman" w:hAnsi="Times New Roman" w:cs="Times New Roman"/>
          <w:sz w:val="24"/>
          <w:szCs w:val="24"/>
        </w:rPr>
        <w:t xml:space="preserve"> интересный окрас </w:t>
      </w:r>
      <w:proofErr w:type="spellStart"/>
      <w:r w:rsidRPr="00AC730E">
        <w:rPr>
          <w:rFonts w:ascii="Times New Roman" w:hAnsi="Times New Roman" w:cs="Times New Roman"/>
          <w:sz w:val="24"/>
          <w:szCs w:val="24"/>
        </w:rPr>
        <w:t>прииспользование</w:t>
      </w:r>
      <w:proofErr w:type="spellEnd"/>
      <w:r w:rsidRPr="00AC730E">
        <w:rPr>
          <w:rFonts w:ascii="Times New Roman" w:hAnsi="Times New Roman" w:cs="Times New Roman"/>
          <w:sz w:val="24"/>
          <w:szCs w:val="24"/>
        </w:rPr>
        <w:t xml:space="preserve"> нескольких цветов и втулок разных размеров.</w:t>
      </w:r>
    </w:p>
    <w:p w:rsidR="00AC730E" w:rsidRPr="00AC730E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0">
            <wp:simplePos x="0" y="0"/>
            <wp:positionH relativeFrom="column">
              <wp:posOffset>1143000</wp:posOffset>
            </wp:positionH>
            <wp:positionV relativeFrom="line">
              <wp:posOffset>62865</wp:posOffset>
            </wp:positionV>
            <wp:extent cx="3467100" cy="1951355"/>
            <wp:effectExtent l="0" t="0" r="0" b="0"/>
            <wp:wrapNone/>
            <wp:docPr id="6" name="Рисунок 6" descr="hello_html_1da0c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da0cf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730E"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sz w:val="24"/>
          <w:szCs w:val="24"/>
        </w:rPr>
        <w:br/>
      </w:r>
    </w:p>
    <w:p w:rsidR="00AC730E" w:rsidRDefault="00AC730E" w:rsidP="009B4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B49F4" w:rsidRPr="00AC730E" w:rsidRDefault="009B49F4" w:rsidP="009B49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C730E">
        <w:rPr>
          <w:rFonts w:ascii="Times New Roman" w:hAnsi="Times New Roman" w:cs="Times New Roman"/>
          <w:sz w:val="24"/>
          <w:szCs w:val="24"/>
        </w:rPr>
        <w:t>Штампиком</w:t>
      </w:r>
      <w:proofErr w:type="spellEnd"/>
      <w:r w:rsidRPr="00AC730E">
        <w:rPr>
          <w:rFonts w:ascii="Times New Roman" w:hAnsi="Times New Roman" w:cs="Times New Roman"/>
          <w:sz w:val="24"/>
          <w:szCs w:val="24"/>
        </w:rPr>
        <w:t xml:space="preserve"> могут послужить ладошки. Обмакиваем ладошки в краску и равномерно </w:t>
      </w:r>
      <w:proofErr w:type="spellStart"/>
      <w:r w:rsidRPr="00AC730E">
        <w:rPr>
          <w:rFonts w:ascii="Times New Roman" w:hAnsi="Times New Roman" w:cs="Times New Roman"/>
          <w:sz w:val="24"/>
          <w:szCs w:val="24"/>
        </w:rPr>
        <w:t>прикладывем</w:t>
      </w:r>
      <w:proofErr w:type="spellEnd"/>
      <w:r w:rsidRPr="00AC730E">
        <w:rPr>
          <w:rFonts w:ascii="Times New Roman" w:hAnsi="Times New Roman" w:cs="Times New Roman"/>
          <w:sz w:val="24"/>
          <w:szCs w:val="24"/>
        </w:rPr>
        <w:t xml:space="preserve"> к листу бумаги.</w:t>
      </w:r>
    </w:p>
    <w:p w:rsidR="00AC730E" w:rsidRPr="00AC730E" w:rsidRDefault="00AC730E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730E" w:rsidRPr="00AC730E" w:rsidRDefault="009B49F4" w:rsidP="00AC7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73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635</wp:posOffset>
            </wp:positionV>
            <wp:extent cx="3267075" cy="2203450"/>
            <wp:effectExtent l="0" t="0" r="9525" b="6350"/>
            <wp:wrapNone/>
            <wp:docPr id="1" name="Рисунок 1" descr="hello_html_m4df61f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df61fc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9F4" w:rsidRDefault="009B49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ectPr w:rsidR="009B49F4" w:rsidSect="00657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A305C"/>
    <w:multiLevelType w:val="multilevel"/>
    <w:tmpl w:val="D51ADF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8444B"/>
    <w:multiLevelType w:val="multilevel"/>
    <w:tmpl w:val="7470589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EB5414"/>
    <w:multiLevelType w:val="hybridMultilevel"/>
    <w:tmpl w:val="A93CD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656BAAC">
      <w:start w:val="4"/>
      <w:numFmt w:val="bullet"/>
      <w:lvlText w:val="•"/>
      <w:lvlJc w:val="left"/>
      <w:pPr>
        <w:ind w:left="1620" w:hanging="540"/>
      </w:pPr>
      <w:rPr>
        <w:rFonts w:ascii="Arial" w:eastAsia="Times New Roman" w:hAnsi="Arial" w:cs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8A3C4B"/>
    <w:multiLevelType w:val="multilevel"/>
    <w:tmpl w:val="8294F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AF1EA5"/>
    <w:multiLevelType w:val="multilevel"/>
    <w:tmpl w:val="D2965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CF1FBF"/>
    <w:multiLevelType w:val="multilevel"/>
    <w:tmpl w:val="3CFAC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7C30E8"/>
    <w:multiLevelType w:val="multilevel"/>
    <w:tmpl w:val="F4CAA5C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F25652"/>
    <w:multiLevelType w:val="multilevel"/>
    <w:tmpl w:val="A9F6F15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B35584"/>
    <w:multiLevelType w:val="multilevel"/>
    <w:tmpl w:val="EF7CF8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900865"/>
    <w:multiLevelType w:val="multilevel"/>
    <w:tmpl w:val="75FE08A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F259C6"/>
    <w:multiLevelType w:val="multilevel"/>
    <w:tmpl w:val="8FF4FF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0"/>
  </w:num>
  <w:num w:numId="10">
    <w:abstractNumId w:val="6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62C8D"/>
    <w:rsid w:val="00031F03"/>
    <w:rsid w:val="00270402"/>
    <w:rsid w:val="00596290"/>
    <w:rsid w:val="00657EC0"/>
    <w:rsid w:val="00662C8D"/>
    <w:rsid w:val="006F57D3"/>
    <w:rsid w:val="008A4FD7"/>
    <w:rsid w:val="009B49F4"/>
    <w:rsid w:val="00A13602"/>
    <w:rsid w:val="00AC730E"/>
    <w:rsid w:val="00B5611D"/>
    <w:rsid w:val="00C44BC8"/>
    <w:rsid w:val="00D24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03"/>
  </w:style>
  <w:style w:type="paragraph" w:styleId="2">
    <w:name w:val="heading 2"/>
    <w:basedOn w:val="a"/>
    <w:link w:val="20"/>
    <w:uiPriority w:val="9"/>
    <w:qFormat/>
    <w:rsid w:val="009B49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730E"/>
    <w:rPr>
      <w:b/>
      <w:bCs/>
    </w:rPr>
  </w:style>
  <w:style w:type="character" w:styleId="a5">
    <w:name w:val="Hyperlink"/>
    <w:basedOn w:val="a0"/>
    <w:uiPriority w:val="99"/>
    <w:unhideWhenUsed/>
    <w:rsid w:val="00AC730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73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49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6F57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F03"/>
  </w:style>
  <w:style w:type="paragraph" w:styleId="2">
    <w:name w:val="heading 2"/>
    <w:basedOn w:val="a"/>
    <w:link w:val="20"/>
    <w:uiPriority w:val="9"/>
    <w:qFormat/>
    <w:rsid w:val="009B49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C730E"/>
    <w:rPr>
      <w:b/>
      <w:bCs/>
    </w:rPr>
  </w:style>
  <w:style w:type="character" w:styleId="a5">
    <w:name w:val="Hyperlink"/>
    <w:basedOn w:val="a0"/>
    <w:uiPriority w:val="99"/>
    <w:unhideWhenUsed/>
    <w:rsid w:val="00AC730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C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73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B49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List Paragraph"/>
    <w:basedOn w:val="a"/>
    <w:uiPriority w:val="34"/>
    <w:qFormat/>
    <w:rsid w:val="006F57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1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9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6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2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836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95508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7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64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7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F4A81-0792-4B21-ADDA-17264CFA3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user</cp:lastModifiedBy>
  <cp:revision>2</cp:revision>
  <dcterms:created xsi:type="dcterms:W3CDTF">2020-05-25T13:31:00Z</dcterms:created>
  <dcterms:modified xsi:type="dcterms:W3CDTF">2020-05-25T13:31:00Z</dcterms:modified>
</cp:coreProperties>
</file>