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F" w:rsidRDefault="002B0957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0" type="#_x0000_t202" style="position:absolute;left:0;text-align:left;margin-left:558pt;margin-top:51.75pt;width:261pt;height:98.25pt;z-index:17;mso-position-horizontal-relative:page;mso-position-vertical-relative:page" filled="f" stroked="f">
            <v:textbox>
              <w:txbxContent>
                <w:p w:rsidR="00A04B12" w:rsidRPr="00F26C2A" w:rsidRDefault="00A04B12" w:rsidP="00A04B12">
                  <w:pPr>
                    <w:pStyle w:val="Style2"/>
                    <w:spacing w:line="240" w:lineRule="auto"/>
                    <w:ind w:left="142" w:firstLine="0"/>
                    <w:jc w:val="center"/>
                    <w:rPr>
                      <w:b/>
                    </w:rPr>
                  </w:pPr>
                  <w:r w:rsidRPr="00A04B12">
                    <w:rPr>
                      <w:b/>
                      <w:sz w:val="20"/>
                      <w:szCs w:val="20"/>
                    </w:rPr>
                    <w:t xml:space="preserve">Муниципальное бюджетное дошкольное образовательное учреждение «Детский сад общеразвивающего вида№ 24 «Радуга с приоритетным осуществлением художественно – </w:t>
                  </w:r>
                  <w:r w:rsidRPr="00F26C2A">
                    <w:rPr>
                      <w:b/>
                    </w:rPr>
                    <w:t>эстетического направления развития воспитанников» г. Невинномысска</w:t>
                  </w:r>
                </w:p>
                <w:p w:rsidR="004667BC" w:rsidRPr="004667BC" w:rsidRDefault="004667BC" w:rsidP="004667BC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4B3ACF" w:rsidRDefault="002B0957">
      <w:pPr>
        <w:rPr>
          <w:lang w:val="ru-RU"/>
        </w:rPr>
      </w:pPr>
      <w:r>
        <w:rPr>
          <w:noProof/>
          <w:lang w:val="ru-RU" w:eastAsia="ru-RU"/>
        </w:rPr>
        <w:pict>
          <v:shape id="_x0000_s1504" type="#_x0000_t202" style="position:absolute;left:0;text-align:left;margin-left:307.1pt;margin-top:64.25pt;width:211.7pt;height:173.8pt;z-index:14;mso-position-horizontal-relative:page;mso-position-vertical-relative:page" filled="f" stroked="f">
            <v:textbox style="mso-next-textbox:#_x0000_s1504">
              <w:txbxContent>
                <w:p w:rsidR="00AF19D5" w:rsidRPr="00D73F98" w:rsidRDefault="00AF19D5" w:rsidP="000A4A39">
                  <w:pPr>
                    <w:ind w:firstLine="284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D73F98">
                    <w:rPr>
                      <w:b/>
                      <w:sz w:val="22"/>
                      <w:szCs w:val="22"/>
                      <w:lang w:val="ru-RU"/>
                    </w:rPr>
                    <w:t>Используемые источники:</w:t>
                  </w:r>
                </w:p>
                <w:p w:rsidR="00AF19D5" w:rsidRDefault="00AF19D5" w:rsidP="000A4A39">
                  <w:pPr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 w:rsidRPr="00AF19D5">
                    <w:rPr>
                      <w:sz w:val="22"/>
                      <w:szCs w:val="22"/>
                      <w:lang w:val="ru-RU"/>
                    </w:rPr>
                    <w:t>Посмакова</w:t>
                  </w:r>
                  <w:proofErr w:type="spellEnd"/>
                  <w:r w:rsidRPr="00AF19D5">
                    <w:rPr>
                      <w:sz w:val="22"/>
                      <w:szCs w:val="22"/>
                      <w:lang w:val="ru-RU"/>
                    </w:rPr>
                    <w:t xml:space="preserve"> Н.М. Значение игры для ребенка // Психология, социология и педагогика. 2013. № 1</w:t>
                  </w:r>
                </w:p>
                <w:p w:rsidR="004667BC" w:rsidRDefault="004667BC" w:rsidP="00D73F98">
                  <w:pPr>
                    <w:shd w:val="clear" w:color="auto" w:fill="FFFFFF"/>
                    <w:spacing w:after="0" w:line="240" w:lineRule="auto"/>
                    <w:ind w:firstLine="284"/>
                    <w:jc w:val="left"/>
                    <w:outlineLvl w:val="1"/>
                    <w:rPr>
                      <w:color w:val="2A2723"/>
                      <w:kern w:val="0"/>
                      <w:sz w:val="22"/>
                      <w:szCs w:val="22"/>
                      <w:lang w:val="ru-RU" w:eastAsia="ru-RU"/>
                    </w:rPr>
                  </w:pPr>
                  <w:r w:rsidRPr="004667BC">
                    <w:rPr>
                      <w:color w:val="2A2723"/>
                      <w:kern w:val="0"/>
                      <w:sz w:val="22"/>
                      <w:szCs w:val="22"/>
                      <w:lang w:val="ru-RU" w:eastAsia="ru-RU"/>
                    </w:rPr>
                    <w:t>Сапогова Е.Е. Психология развития человека.- М.: Аспект пресс, 2001 - 460 с.</w:t>
                  </w:r>
                </w:p>
                <w:p w:rsidR="00D73F98" w:rsidRPr="004667BC" w:rsidRDefault="00D73F98" w:rsidP="004667BC">
                  <w:pPr>
                    <w:shd w:val="clear" w:color="auto" w:fill="FFFFFF"/>
                    <w:spacing w:after="0" w:line="240" w:lineRule="auto"/>
                    <w:jc w:val="left"/>
                    <w:rPr>
                      <w:color w:val="2A2723"/>
                      <w:kern w:val="0"/>
                      <w:sz w:val="22"/>
                      <w:szCs w:val="22"/>
                      <w:lang w:val="ru-RU" w:eastAsia="ru-RU"/>
                    </w:rPr>
                  </w:pPr>
                </w:p>
                <w:p w:rsidR="004667BC" w:rsidRPr="004667BC" w:rsidRDefault="00D73F98" w:rsidP="000A4A39">
                  <w:pPr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D73F98">
                    <w:rPr>
                      <w:sz w:val="22"/>
                      <w:szCs w:val="22"/>
                      <w:lang w:val="ru-RU"/>
                    </w:rPr>
                    <w:t>https://studfiles.net/preview/3800499/</w:t>
                  </w:r>
                </w:p>
                <w:p w:rsidR="004A1EC9" w:rsidRPr="000A4A39" w:rsidRDefault="004A1EC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1" type="#_x0000_t202" style="position:absolute;left:0;text-align:left;margin-left:48.2pt;margin-top:64.25pt;width:204.5pt;height:491.3pt;z-index:13;mso-position-horizontal-relative:page;mso-position-vertical-relative:page" filled="f" stroked="f">
            <v:textbox>
              <w:txbxContent>
                <w:p w:rsidR="000A4A39" w:rsidRPr="000A4A39" w:rsidRDefault="000A4A39" w:rsidP="00D73F98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В совместной деятельности 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ребенок учи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тся согласовывать свои действия. В игре 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он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постигает возможность замены реального предм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ета игрушкой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>, а также может замещать предметы, животных и других людей своей собственной персоной.</w:t>
                  </w:r>
                </w:p>
                <w:p w:rsidR="000A4A39" w:rsidRPr="000A4A39" w:rsidRDefault="000A4A39" w:rsidP="00D73F98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Игра 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на этапе дошкольного возраста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становится символической. Использование символов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>обеспечивае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>т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в дальнейше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овладение 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 xml:space="preserve">ребенком 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>социальны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>х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знак</w:t>
                  </w:r>
                  <w:r w:rsidR="007C0CCD">
                    <w:rPr>
                      <w:sz w:val="22"/>
                      <w:szCs w:val="22"/>
                      <w:lang w:val="ru-RU"/>
                    </w:rPr>
                    <w:t>ов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D73F98" w:rsidRDefault="004667BC" w:rsidP="00D73F98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Благодаря 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этому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 у ребенка формируется классифицирующее восприятие, существенно изменяется сод</w:t>
                  </w:r>
                  <w:r w:rsidR="00D73F98">
                    <w:rPr>
                      <w:sz w:val="22"/>
                      <w:szCs w:val="22"/>
                      <w:lang w:val="ru-RU"/>
                    </w:rPr>
                    <w:t>ержательная сторона интеллекта.</w:t>
                  </w:r>
                </w:p>
                <w:p w:rsidR="004667BC" w:rsidRPr="000A4A39" w:rsidRDefault="004667BC" w:rsidP="00D73F98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 xml:space="preserve">Игровая деятельность способствует развитию произвольного внимания и произвольной памяти. Сознательная цель (сосредоточить внимание, запомнить и припомнить) выделяется для ребенка раньше и легче в </w:t>
                  </w:r>
                  <w:r w:rsidR="00D73F98" w:rsidRPr="00D73F98">
                    <w:rPr>
                      <w:color w:val="FF0000"/>
                      <w:sz w:val="22"/>
                      <w:szCs w:val="22"/>
                      <w:lang w:val="ru-RU"/>
                    </w:rPr>
                    <w:t>ИГРЕ</w:t>
                  </w:r>
                  <w:r w:rsidRPr="000A4A39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4667BC" w:rsidRPr="000A4A39" w:rsidRDefault="004667BC" w:rsidP="00D73F98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>Вхождение в игровую ситуацию является условием для разных форм умственной деятельности ребенка. От мышления в предметном манипулировании ребенок переходит к мышлению представлениями.</w:t>
                  </w:r>
                </w:p>
                <w:p w:rsidR="007C0CCD" w:rsidRPr="000A4A39" w:rsidRDefault="007C0CCD" w:rsidP="007C0CCD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0A4A39">
                    <w:rPr>
                      <w:sz w:val="22"/>
                      <w:szCs w:val="22"/>
                      <w:lang w:val="ru-RU"/>
                    </w:rPr>
                    <w:t>В ролевой игре начинает развиваться способность действовать в мыслительном плане. Ролевая игра имеет значение и для развития воображения.</w:t>
                  </w:r>
                </w:p>
                <w:p w:rsidR="000A4A39" w:rsidRPr="004A1EC9" w:rsidRDefault="000A4A39" w:rsidP="004A1EC9">
                  <w:pPr>
                    <w:ind w:firstLine="284"/>
                    <w:rPr>
                      <w:sz w:val="22"/>
                      <w:szCs w:val="22"/>
                      <w:lang w:val="ru-RU"/>
                    </w:rPr>
                  </w:pPr>
                </w:p>
                <w:p w:rsidR="004A1EC9" w:rsidRPr="0094557F" w:rsidRDefault="004A1EC9" w:rsidP="0094557F">
                  <w:pPr>
                    <w:ind w:firstLine="284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4B3ACF" w:rsidRDefault="004B3ACF">
      <w:pPr>
        <w:rPr>
          <w:lang w:val="ru-RU"/>
        </w:rPr>
      </w:pPr>
    </w:p>
    <w:p w:rsidR="004B3ACF" w:rsidRDefault="002B0957">
      <w:pPr>
        <w:rPr>
          <w:lang w:val="ru-RU"/>
        </w:rPr>
      </w:pPr>
      <w:r>
        <w:pict>
          <v:shape id="_x0000_s1276" type="#_x0000_t202" style="position:absolute;left:0;text-align:left;margin-left:578.35pt;margin-top:122.1pt;width:206.6pt;height:122.15pt;z-index:3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" inset="2.85pt,2.85pt,2.85pt,2.85pt">
              <w:txbxContent>
                <w:p w:rsidR="00A537EB" w:rsidRPr="004667BC" w:rsidRDefault="00B10F9E" w:rsidP="00B10F9E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40"/>
                      <w:lang w:val="ru-RU"/>
                    </w:rPr>
                  </w:pPr>
                  <w:r w:rsidRPr="004667BC">
                    <w:rPr>
                      <w:rFonts w:ascii="Times New Roman" w:hAnsi="Times New Roman" w:cs="Times New Roman"/>
                      <w:i w:val="0"/>
                      <w:color w:val="auto"/>
                      <w:sz w:val="40"/>
                      <w:lang w:val="ru-RU"/>
                    </w:rPr>
                    <w:t>Рекомендации для родителей о создании дома условий развития игры с детьми</w:t>
                  </w:r>
                </w:p>
              </w:txbxContent>
            </v:textbox>
            <w10:wrap anchorx="page" anchory="page"/>
          </v:shape>
        </w:pict>
      </w:r>
    </w:p>
    <w:p w:rsidR="004B3ACF" w:rsidRDefault="004B3ACF">
      <w:pPr>
        <w:rPr>
          <w:lang w:val="ru-RU"/>
        </w:rPr>
      </w:pPr>
    </w:p>
    <w:p w:rsidR="0061737D" w:rsidRDefault="002B0957">
      <w:pPr>
        <w:rPr>
          <w:lang w:val="ru-RU"/>
        </w:rPr>
      </w:pPr>
      <w:r>
        <w:rPr>
          <w:noProof/>
          <w:lang w:val="ru-RU" w:eastAsia="ru-RU"/>
        </w:rPr>
        <w:pict>
          <v:shape id="_x0000_s1509" type="#_x0000_t202" style="position:absolute;left:0;text-align:left;margin-left:607.75pt;margin-top:456.7pt;width:168.7pt;height:89.65pt;z-index:16;mso-position-horizontal-relative:page;mso-position-vertical-relative:page" filled="f" stroked="f">
            <v:textbox style="mso-next-textbox:#_x0000_s1509">
              <w:txbxContent>
                <w:p w:rsidR="002B0957" w:rsidRPr="002B0957" w:rsidRDefault="002B0957" w:rsidP="002B0957">
                  <w:pPr>
                    <w:spacing w:after="0"/>
                    <w:jc w:val="right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2B0957">
                    <w:rPr>
                      <w:b/>
                      <w:sz w:val="22"/>
                      <w:szCs w:val="22"/>
                      <w:lang w:val="ru-RU"/>
                    </w:rPr>
                    <w:t>Из опыта работы</w:t>
                  </w:r>
                </w:p>
                <w:p w:rsidR="002B0957" w:rsidRPr="002B0957" w:rsidRDefault="002B0957" w:rsidP="002B0957">
                  <w:pPr>
                    <w:spacing w:after="0"/>
                    <w:jc w:val="right"/>
                    <w:rPr>
                      <w:sz w:val="22"/>
                      <w:szCs w:val="22"/>
                      <w:lang w:val="ru-RU"/>
                    </w:rPr>
                  </w:pPr>
                  <w:r w:rsidRPr="002B0957">
                    <w:rPr>
                      <w:sz w:val="22"/>
                      <w:szCs w:val="22"/>
                      <w:lang w:val="ru-RU"/>
                    </w:rPr>
                    <w:t>воспитателя высшей квалификационной</w:t>
                  </w:r>
                </w:p>
                <w:p w:rsidR="002B0957" w:rsidRPr="002B0957" w:rsidRDefault="002B0957" w:rsidP="002B0957">
                  <w:pPr>
                    <w:spacing w:after="0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B0957">
                    <w:rPr>
                      <w:sz w:val="22"/>
                      <w:szCs w:val="22"/>
                    </w:rPr>
                    <w:t>категории</w:t>
                  </w:r>
                  <w:proofErr w:type="spellEnd"/>
                  <w:proofErr w:type="gramEnd"/>
                </w:p>
                <w:p w:rsidR="002B0957" w:rsidRPr="002B0957" w:rsidRDefault="002B0957" w:rsidP="002B0957">
                  <w:pPr>
                    <w:spacing w:after="0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2B0957">
                    <w:rPr>
                      <w:sz w:val="22"/>
                      <w:szCs w:val="22"/>
                    </w:rPr>
                    <w:t>Лимарь</w:t>
                  </w:r>
                  <w:proofErr w:type="spellEnd"/>
                  <w:r w:rsidRPr="002B0957">
                    <w:rPr>
                      <w:sz w:val="22"/>
                      <w:szCs w:val="22"/>
                    </w:rPr>
                    <w:t xml:space="preserve"> Е.В.</w:t>
                  </w:r>
                </w:p>
                <w:p w:rsidR="002B0957" w:rsidRDefault="002B0957" w:rsidP="002B095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667BC" w:rsidRPr="004667BC" w:rsidRDefault="004667BC" w:rsidP="002B0957">
                  <w:pPr>
                    <w:jc w:val="righ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8" type="#_x0000_t202" style="position:absolute;left:0;text-align:left;margin-left:628.25pt;margin-top:447.55pt;width:135.5pt;height:98.8pt;z-index:15;mso-position-horizontal-relative:page;mso-position-vertical-relative:page" filled="f" stroked="f">
            <v:textbox>
              <w:txbxContent>
                <w:p w:rsidR="004667BC" w:rsidRDefault="004667BC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500" type="#_x0000_t202" style="position:absolute;left:0;text-align:left;margin-left:588.7pt;margin-top:252.7pt;width:203.3pt;height:190.6pt;z-index:12;mso-wrap-style:none;mso-position-horizontal-relative:page;mso-position-vertical-relative:page" filled="f" stroked="f">
            <v:textbox style="mso-fit-shape-to-text:t">
              <w:txbxContent>
                <w:p w:rsidR="0061737D" w:rsidRDefault="002B0957">
                  <w:r>
                    <w:rPr>
                      <w:noProof/>
                      <w:lang w:val="ru-RU" w:eastAsia="ru-RU"/>
                    </w:rPr>
                    <w:pict>
                      <v:shape id="Рисунок 2" o:spid="_x0000_i1025" type="#_x0000_t75" alt="Картинки по запросу картинка взрослый играет с ребенком" style="width:185.25pt;height:165pt;visibility:visible;mso-wrap-style:square">
                        <v:imagedata r:id="rId6" o:title="Картинки по запросу картинка взрослый играет с ребенком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288" style="position:absolute;left:0;text-align:left;margin-left:564.7pt;margin-top:43.6pt;width:231.6pt;height:6.5pt;z-index:6;mso-position-horizontal-relative:page;mso-position-vertical-relative:page" coordorigin="251460,201168" coordsize="21396,822">
            <v:rect id="_x0000_s1289" style="position:absolute;left:251460;top:201168;width:7132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;top:201168;width:713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;top:201168;width:713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group id="_x0000_s1284" style="position:absolute;left:0;text-align:left;margin-left:48.2pt;margin-top:37.1pt;width:208.75pt;height:6.5pt;z-index:5;mso-position-horizontal-relative:page;mso-position-vertical-relative:page" coordorigin="184343,201168" coordsize="21305,822">
            <v:rect id="_x0000_s1285" style="position:absolute;left:184343;top:201168;width:7101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;top:201168;width:7102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;top:201168;width:7102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81" type="#_x0000_t202" style="position:absolute;left:0;text-align:left;margin-left:302.85pt;margin-top:351.85pt;width:171pt;height:42.5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left:0;text-align:left;margin-left:302.85pt;margin-top:393.7pt;width:171pt;height:81.6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;mso-fit-shape-to-text:t" inset="2.85pt,2.85pt,2.85pt,2.85pt">
              <w:txbxContent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rect id="_x0000_s1036" style="position:absolute;left:0;text-align:left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</w:p>
    <w:p w:rsidR="00A537EB" w:rsidRDefault="002B0957">
      <w:bookmarkStart w:id="0" w:name="_GoBack"/>
      <w:bookmarkEnd w:id="0"/>
      <w:r>
        <w:pict>
          <v:rect id="_x0000_s1481" style="position:absolute;left:0;text-align:left;margin-left:562pt;margin-top:369.9pt;width:225.7pt;height:158.1pt;z-index:11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4667BC" w:rsidRDefault="0023613A" w:rsidP="004667BC">
                  <w:pPr>
                    <w:pStyle w:val="20"/>
                    <w:ind w:firstLine="567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</w:t>
                  </w:r>
                  <w:r w:rsidRPr="0023613A">
                    <w:rPr>
                      <w:lang w:val="ru-RU"/>
                    </w:rPr>
                    <w:t>ы, родители, будете основным действующим лицом в играх ребенка. Вы можете стать лошадкой или хрюшкой, поездом или даже самолетом. Ничто вам не принесет столько радости, как поиграть с детьми дома</w:t>
                  </w:r>
                  <w:r w:rsidRPr="0023613A">
                    <w:rPr>
                      <w:b/>
                      <w:bCs/>
                      <w:lang w:val="ru-RU"/>
                    </w:rPr>
                    <w:t>.</w:t>
                  </w:r>
                  <w:r w:rsidRPr="0023613A">
                    <w:t> </w:t>
                  </w:r>
                </w:p>
                <w:p w:rsidR="00A537EB" w:rsidRDefault="004667BC" w:rsidP="004667BC">
                  <w:pPr>
                    <w:pStyle w:val="20"/>
                    <w:ind w:firstLine="567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Ребенок</w:t>
                  </w:r>
                  <w:r w:rsidR="0023613A" w:rsidRPr="0023613A">
                    <w:rPr>
                      <w:lang w:val="ru-RU"/>
                    </w:rPr>
                    <w:t xml:space="preserve"> увидит в вас не только маму или папу, но и друга, с которым можно прекрасно провести время, а со временем и доверит что-то важное.</w:t>
                  </w:r>
                </w:p>
                <w:p w:rsidR="004667BC" w:rsidRPr="0023613A" w:rsidRDefault="004667BC" w:rsidP="004667BC">
                  <w:pPr>
                    <w:pStyle w:val="20"/>
                    <w:ind w:firstLine="567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>
        <w:pict>
          <v:shape id="_x0000_s1382" type="#_x0000_t202" style="position:absolute;left:0;text-align:left;margin-left:562pt;margin-top:69.2pt;width:218.05pt;height:365.6pt;z-index: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>
        <w:pict>
          <v:shape id="_x0000_s1379" type="#_x0000_t202" style="position:absolute;left:0;text-align:left;margin-left:56.45pt;margin-top:60.7pt;width:208.95pt;height:489.15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537EB" w:rsidRPr="00AF19D5" w:rsidRDefault="00AF19D5" w:rsidP="00AF19D5">
                  <w:pPr>
                    <w:pStyle w:val="1"/>
                    <w:spacing w:after="0"/>
                    <w:jc w:val="center"/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AF19D5">
                    <w:rPr>
                      <w:rFonts w:ascii="Times New Roman" w:hAnsi="Times New Roman" w:cs="Times New Roman"/>
                      <w:b w:val="0"/>
                      <w:color w:val="FF0000"/>
                      <w:sz w:val="24"/>
                      <w:szCs w:val="24"/>
                      <w:lang w:val="ru-RU"/>
                    </w:rPr>
                    <w:t>ЧТО ТАКОЕ ИГРА?</w:t>
                  </w:r>
                </w:p>
                <w:p w:rsidR="0061737D" w:rsidRPr="00825BC7" w:rsidRDefault="0061737D" w:rsidP="00AF19D5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825BC7">
                    <w:rPr>
                      <w:b/>
                      <w:sz w:val="22"/>
                      <w:szCs w:val="22"/>
                      <w:lang w:val="ru-RU"/>
                    </w:rPr>
                    <w:t>Игра</w:t>
                  </w:r>
                  <w:r w:rsidRPr="00825BC7">
                    <w:rPr>
                      <w:sz w:val="22"/>
                      <w:szCs w:val="22"/>
                      <w:lang w:val="ru-RU"/>
                    </w:rPr>
                    <w:t xml:space="preserve"> – это деятельность, в которой ребенок воссоздает другие виды человеческой деятельности</w:t>
                  </w:r>
                  <w:r w:rsidR="00553606" w:rsidRPr="00825BC7">
                    <w:rPr>
                      <w:sz w:val="22"/>
                      <w:szCs w:val="22"/>
                      <w:lang w:val="ru-RU"/>
                    </w:rPr>
                    <w:t xml:space="preserve"> и познает мир</w:t>
                  </w:r>
                  <w:r w:rsidRPr="00825BC7">
                    <w:rPr>
                      <w:sz w:val="22"/>
                      <w:szCs w:val="22"/>
                      <w:lang w:val="ru-RU"/>
                    </w:rPr>
                    <w:t>.</w:t>
                  </w:r>
                </w:p>
                <w:p w:rsidR="00553606" w:rsidRPr="00825BC7" w:rsidRDefault="00301808" w:rsidP="00AF19D5">
                  <w:pPr>
                    <w:spacing w:after="0" w:line="276" w:lineRule="auto"/>
                    <w:ind w:firstLine="284"/>
                    <w:rPr>
                      <w:sz w:val="22"/>
                      <w:szCs w:val="22"/>
                      <w:lang w:val="ru-RU"/>
                    </w:rPr>
                  </w:pPr>
                  <w:r w:rsidRPr="00825BC7">
                    <w:rPr>
                      <w:sz w:val="22"/>
                      <w:szCs w:val="22"/>
                      <w:lang w:val="ru-RU"/>
                    </w:rPr>
                    <w:t>В игре ребёнок развивается как л</w:t>
                  </w:r>
                  <w:r w:rsidR="00AF19D5">
                    <w:rPr>
                      <w:sz w:val="22"/>
                      <w:szCs w:val="22"/>
                      <w:lang w:val="ru-RU"/>
                    </w:rPr>
                    <w:t xml:space="preserve">ичность, у него формируются </w:t>
                  </w:r>
                  <w:r w:rsidRPr="00825BC7">
                    <w:rPr>
                      <w:sz w:val="22"/>
                      <w:szCs w:val="22"/>
                      <w:lang w:val="ru-RU"/>
                    </w:rPr>
                    <w:t>психик</w:t>
                  </w:r>
                  <w:r w:rsidR="00AF19D5">
                    <w:rPr>
                      <w:sz w:val="22"/>
                      <w:szCs w:val="22"/>
                      <w:lang w:val="ru-RU"/>
                    </w:rPr>
                    <w:t>а</w:t>
                  </w:r>
                  <w:r w:rsidRPr="00825BC7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r w:rsidR="00AF19D5">
                    <w:rPr>
                      <w:sz w:val="22"/>
                      <w:szCs w:val="22"/>
                      <w:lang w:val="ru-RU"/>
                    </w:rPr>
                    <w:t>от которой</w:t>
                  </w:r>
                  <w:r w:rsidRPr="00825BC7">
                    <w:rPr>
                      <w:sz w:val="22"/>
                      <w:szCs w:val="22"/>
                      <w:lang w:val="ru-RU"/>
                    </w:rPr>
                    <w:t xml:space="preserve"> впоследствии будут зависеть успешность его учебной и трудовой деятельности, его отношения с людьми. </w:t>
                  </w:r>
                </w:p>
                <w:p w:rsidR="00A537EB" w:rsidRDefault="00AF19D5" w:rsidP="00AF19D5">
                  <w:pPr>
                    <w:pStyle w:val="a5"/>
                    <w:spacing w:line="276" w:lineRule="auto"/>
                    <w:ind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Многие</w:t>
                  </w:r>
                  <w:r w:rsidR="00553606" w:rsidRPr="00825BC7">
                    <w:rPr>
                      <w:lang w:val="ru-RU"/>
                    </w:rPr>
                    <w:t xml:space="preserve"> родители не поддерживают игровую активность ребенка дома, не умеют правильно выбрать игры и игрушки, организовать ребенку игровое пространство, оказать поддержку в игровом взаимодействии.</w:t>
                  </w:r>
                  <w:r>
                    <w:rPr>
                      <w:lang w:val="ru-RU"/>
                    </w:rPr>
                    <w:t xml:space="preserve"> Какие должны быть условия, созданные родителями дома?</w:t>
                  </w:r>
                </w:p>
                <w:p w:rsidR="00825BC7" w:rsidRPr="002D7C9A" w:rsidRDefault="00825BC7" w:rsidP="002D7C9A">
                  <w:pPr>
                    <w:pStyle w:val="a5"/>
                    <w:jc w:val="center"/>
                    <w:rPr>
                      <w:color w:val="FF0000"/>
                      <w:lang w:val="ru-RU"/>
                    </w:rPr>
                  </w:pPr>
                  <w:r w:rsidRPr="002D7C9A">
                    <w:rPr>
                      <w:color w:val="FF0000"/>
                      <w:lang w:val="ru-RU"/>
                    </w:rPr>
                    <w:t>УСЛОВИЯ ДЛЯ РАЗВИТИЯ ИГРОВОЙ ДЕЯТЕЛЬНОСТИ В СЕМЬЕ:</w:t>
                  </w:r>
                </w:p>
                <w:p w:rsidR="00AF19D5" w:rsidRDefault="00825BC7" w:rsidP="00640343">
                  <w:pPr>
                    <w:pStyle w:val="a5"/>
                    <w:numPr>
                      <w:ilvl w:val="0"/>
                      <w:numId w:val="1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AF19D5">
                    <w:rPr>
                      <w:lang w:val="ru-RU"/>
                    </w:rPr>
                    <w:t xml:space="preserve">В сюжетных играх без труда </w:t>
                  </w:r>
                  <w:r w:rsidR="00AF19D5" w:rsidRPr="00AF19D5">
                    <w:rPr>
                      <w:lang w:val="ru-RU"/>
                    </w:rPr>
                    <w:t>мож</w:t>
                  </w:r>
                  <w:r w:rsidR="00640343">
                    <w:rPr>
                      <w:lang w:val="ru-RU"/>
                    </w:rPr>
                    <w:t xml:space="preserve">ете </w:t>
                  </w:r>
                  <w:r w:rsidRPr="00AF19D5">
                    <w:rPr>
                      <w:lang w:val="ru-RU"/>
                    </w:rPr>
                    <w:t>обеспечивать ребенк</w:t>
                  </w:r>
                  <w:r w:rsidR="00AF19D5" w:rsidRPr="00AF19D5">
                    <w:rPr>
                      <w:lang w:val="ru-RU"/>
                    </w:rPr>
                    <w:t>а</w:t>
                  </w:r>
                  <w:r w:rsidRPr="00AF19D5">
                    <w:rPr>
                      <w:lang w:val="ru-RU"/>
                    </w:rPr>
                    <w:t xml:space="preserve"> атрибутами для создания игрового образа (мастерить вместе, или использовать предметы гардероба), и позволять использовать</w:t>
                  </w:r>
                  <w:r w:rsidR="00F35983" w:rsidRPr="00AF19D5">
                    <w:rPr>
                      <w:lang w:val="ru-RU"/>
                    </w:rPr>
                    <w:t xml:space="preserve"> предметы,  специально не предназначенные для игры (стулья, диванные подушки и т. п.).</w:t>
                  </w:r>
                  <w:r w:rsidR="00AF19D5" w:rsidRPr="00AF19D5">
                    <w:rPr>
                      <w:lang w:val="ru-RU"/>
                    </w:rPr>
                    <w:t xml:space="preserve"> </w:t>
                  </w:r>
                </w:p>
                <w:p w:rsidR="00AF19D5" w:rsidRPr="00AF19D5" w:rsidRDefault="00AF19D5" w:rsidP="00640343">
                  <w:pPr>
                    <w:pStyle w:val="a5"/>
                    <w:numPr>
                      <w:ilvl w:val="0"/>
                      <w:numId w:val="1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AF19D5">
                    <w:rPr>
                      <w:lang w:val="ru-RU"/>
                    </w:rPr>
                    <w:t xml:space="preserve">Для режиссерских игр </w:t>
                  </w:r>
                  <w:r w:rsidR="00640343">
                    <w:rPr>
                      <w:lang w:val="ru-RU"/>
                    </w:rPr>
                    <w:t>изготовьте</w:t>
                  </w:r>
                  <w:r w:rsidRPr="00AF19D5">
                    <w:rPr>
                      <w:lang w:val="ru-RU"/>
                    </w:rPr>
                    <w:t xml:space="preserve"> вместе с ребенком миниатюрные игрушки, т.к. он в полной мере сможет почувствовать себя в роли творца и художника.</w:t>
                  </w:r>
                </w:p>
                <w:p w:rsidR="00AF19D5" w:rsidRDefault="00AF19D5" w:rsidP="00AF19D5">
                  <w:pPr>
                    <w:pStyle w:val="a5"/>
                    <w:ind w:firstLine="284"/>
                    <w:jc w:val="both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381" type="#_x0000_t202" style="position:absolute;left:0;text-align:left;margin-left:301.4pt;margin-top:69.2pt;width:218.9pt;height:486.3pt;z-index: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640343" w:rsidRDefault="002D7C9A" w:rsidP="0064034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640343">
                    <w:rPr>
                      <w:lang w:val="ru-RU"/>
                    </w:rPr>
                    <w:t>П</w:t>
                  </w:r>
                  <w:r w:rsidR="0023613A" w:rsidRPr="00640343">
                    <w:rPr>
                      <w:lang w:val="ru-RU"/>
                    </w:rPr>
                    <w:t>риобрети</w:t>
                  </w:r>
                  <w:r w:rsidR="00640343">
                    <w:rPr>
                      <w:lang w:val="ru-RU"/>
                    </w:rPr>
                    <w:t>те</w:t>
                  </w:r>
                  <w:r w:rsidR="0023613A" w:rsidRPr="00640343">
                    <w:rPr>
                      <w:lang w:val="ru-RU"/>
                    </w:rPr>
                    <w:t xml:space="preserve"> несколько настольно-печатных игр (детское лото, домино)</w:t>
                  </w:r>
                  <w:r w:rsidR="0094557F" w:rsidRPr="00640343">
                    <w:rPr>
                      <w:lang w:val="ru-RU"/>
                    </w:rPr>
                    <w:t xml:space="preserve">. </w:t>
                  </w:r>
                </w:p>
                <w:p w:rsidR="00825BC7" w:rsidRPr="00640343" w:rsidRDefault="0023613A" w:rsidP="0064034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640343">
                    <w:rPr>
                      <w:lang w:val="ru-RU"/>
                    </w:rPr>
                    <w:t>Заранее согласов</w:t>
                  </w:r>
                  <w:r w:rsidR="00640343">
                    <w:rPr>
                      <w:lang w:val="ru-RU"/>
                    </w:rPr>
                    <w:t>ывайте</w:t>
                  </w:r>
                  <w:r w:rsidRPr="00640343">
                    <w:rPr>
                      <w:lang w:val="ru-RU"/>
                    </w:rPr>
                    <w:t xml:space="preserve"> с ребенком требования к хранению и уборке игрушек</w:t>
                  </w:r>
                  <w:r w:rsidR="00825BC7" w:rsidRPr="00640343">
                    <w:rPr>
                      <w:lang w:val="ru-RU"/>
                    </w:rPr>
                    <w:t>.</w:t>
                  </w:r>
                </w:p>
                <w:p w:rsidR="00825BC7" w:rsidRPr="00640343" w:rsidRDefault="0023613A" w:rsidP="00640343">
                  <w:pPr>
                    <w:pStyle w:val="a5"/>
                    <w:spacing w:line="276" w:lineRule="auto"/>
                    <w:ind w:firstLine="284"/>
                    <w:jc w:val="both"/>
                    <w:rPr>
                      <w:color w:val="FF0000"/>
                      <w:lang w:val="ru-RU"/>
                    </w:rPr>
                  </w:pPr>
                  <w:r w:rsidRPr="00640343">
                    <w:rPr>
                      <w:color w:val="FF0000"/>
                      <w:lang w:val="ru-RU"/>
                    </w:rPr>
                    <w:t> </w:t>
                  </w:r>
                  <w:r w:rsidR="00F35983" w:rsidRPr="00640343">
                    <w:rPr>
                      <w:color w:val="FF0000"/>
                      <w:u w:val="single"/>
                      <w:lang w:val="ru-RU"/>
                    </w:rPr>
                    <w:t>ГЛАВНОЕ</w:t>
                  </w:r>
                  <w:r w:rsidR="00F35983" w:rsidRPr="00640343">
                    <w:rPr>
                      <w:color w:val="FF0000"/>
                      <w:lang w:val="ru-RU"/>
                    </w:rPr>
                    <w:t xml:space="preserve"> ПРОЯВЛЯТЬ УВАЖЕНИЕ К ЛИЧНОСТИ РЕБЕНКА, СЧИТАТЬСЯ С ПОСТЕПЕННОСТЬЮ СТАНОВЛЕНИЯ ИГРОВОЙ ДЕЯТЕЛЬНОСТИ И НЕ ПЫТАТЬСЯ ИСКУССТВЕННО ЕЕ УСКОРИТЬ.</w:t>
                  </w:r>
                </w:p>
                <w:p w:rsidR="00640343" w:rsidRDefault="002D7C9A" w:rsidP="00640343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640343">
                    <w:rPr>
                      <w:lang w:val="ru-RU"/>
                    </w:rPr>
                    <w:t>П</w:t>
                  </w:r>
                  <w:r w:rsidR="0023613A" w:rsidRPr="00640343">
                    <w:rPr>
                      <w:lang w:val="ru-RU"/>
                    </w:rPr>
                    <w:t>редлага</w:t>
                  </w:r>
                  <w:r w:rsidR="00640343">
                    <w:rPr>
                      <w:lang w:val="ru-RU"/>
                    </w:rPr>
                    <w:t>й</w:t>
                  </w:r>
                  <w:r w:rsidR="0023613A" w:rsidRPr="00640343">
                    <w:rPr>
                      <w:lang w:val="ru-RU"/>
                    </w:rPr>
                    <w:t>т</w:t>
                  </w:r>
                  <w:r w:rsidR="00640343">
                    <w:rPr>
                      <w:lang w:val="ru-RU"/>
                    </w:rPr>
                    <w:t>е</w:t>
                  </w:r>
                  <w:r w:rsidR="0023613A" w:rsidRPr="00640343">
                    <w:rPr>
                      <w:lang w:val="ru-RU"/>
                    </w:rPr>
                    <w:t xml:space="preserve"> свою п</w:t>
                  </w:r>
                  <w:r w:rsidR="00640343" w:rsidRPr="00640343">
                    <w:rPr>
                      <w:lang w:val="ru-RU"/>
                    </w:rPr>
                    <w:t>омощь в создании игровой среды.</w:t>
                  </w:r>
                </w:p>
                <w:p w:rsidR="0094557F" w:rsidRPr="00640343" w:rsidRDefault="0023613A" w:rsidP="00640343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640343">
                    <w:rPr>
                      <w:lang w:val="ru-RU"/>
                    </w:rPr>
                    <w:t xml:space="preserve">Отказ ребенка </w:t>
                  </w:r>
                  <w:r w:rsidR="00640343">
                    <w:rPr>
                      <w:lang w:val="ru-RU"/>
                    </w:rPr>
                    <w:t>нужно воспринимать спокойно</w:t>
                  </w:r>
                  <w:r w:rsidRPr="00640343">
                    <w:rPr>
                      <w:lang w:val="ru-RU"/>
                    </w:rPr>
                    <w:t>: «</w:t>
                  </w:r>
                  <w:r w:rsidR="002D7C9A" w:rsidRPr="00640343">
                    <w:rPr>
                      <w:lang w:val="ru-RU"/>
                    </w:rPr>
                    <w:t>Т</w:t>
                  </w:r>
                  <w:r w:rsidRPr="00640343">
                    <w:rPr>
                      <w:lang w:val="ru-RU"/>
                    </w:rPr>
                    <w:t xml:space="preserve">ебе виднее. </w:t>
                  </w:r>
                  <w:r w:rsidR="002D7C9A" w:rsidRPr="00640343">
                    <w:rPr>
                      <w:lang w:val="ru-RU"/>
                    </w:rPr>
                    <w:t>Е</w:t>
                  </w:r>
                  <w:r w:rsidRPr="00640343">
                    <w:rPr>
                      <w:lang w:val="ru-RU"/>
                    </w:rPr>
                    <w:t>сли что-то понадобится, то я буду рад</w:t>
                  </w:r>
                  <w:r w:rsidR="0094557F" w:rsidRPr="00640343">
                    <w:rPr>
                      <w:lang w:val="ru-RU"/>
                    </w:rPr>
                    <w:t>(</w:t>
                  </w:r>
                  <w:r w:rsidRPr="00640343">
                    <w:rPr>
                      <w:lang w:val="ru-RU"/>
                    </w:rPr>
                    <w:t>а</w:t>
                  </w:r>
                  <w:r w:rsidR="0094557F" w:rsidRPr="00640343">
                    <w:rPr>
                      <w:lang w:val="ru-RU"/>
                    </w:rPr>
                    <w:t>)</w:t>
                  </w:r>
                  <w:r w:rsidR="00640343">
                    <w:rPr>
                      <w:lang w:val="ru-RU"/>
                    </w:rPr>
                    <w:t xml:space="preserve"> тебе помочь».</w:t>
                  </w:r>
                </w:p>
                <w:p w:rsidR="002D7C9A" w:rsidRDefault="00640343" w:rsidP="00640343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142"/>
                    </w:tabs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</w:t>
                  </w:r>
                  <w:r w:rsidR="0023613A" w:rsidRPr="0023613A">
                    <w:rPr>
                      <w:lang w:val="ru-RU"/>
                    </w:rPr>
                    <w:t>роявля</w:t>
                  </w:r>
                  <w:r>
                    <w:rPr>
                      <w:lang w:val="ru-RU"/>
                    </w:rPr>
                    <w:t>й</w:t>
                  </w:r>
                  <w:r w:rsidR="0023613A" w:rsidRPr="0023613A">
                    <w:rPr>
                      <w:lang w:val="ru-RU"/>
                    </w:rPr>
                    <w:t>т</w:t>
                  </w:r>
                  <w:r>
                    <w:rPr>
                      <w:lang w:val="ru-RU"/>
                    </w:rPr>
                    <w:t>е</w:t>
                  </w:r>
                  <w:r w:rsidR="0023613A" w:rsidRPr="0023613A">
                    <w:rPr>
                      <w:lang w:val="ru-RU"/>
                    </w:rPr>
                    <w:t xml:space="preserve"> инициативу и выража</w:t>
                  </w:r>
                  <w:r>
                    <w:rPr>
                      <w:lang w:val="ru-RU"/>
                    </w:rPr>
                    <w:t>й</w:t>
                  </w:r>
                  <w:r w:rsidR="0023613A" w:rsidRPr="0023613A">
                    <w:rPr>
                      <w:lang w:val="ru-RU"/>
                    </w:rPr>
                    <w:t>т</w:t>
                  </w:r>
                  <w:r>
                    <w:rPr>
                      <w:lang w:val="ru-RU"/>
                    </w:rPr>
                    <w:t>е</w:t>
                  </w:r>
                  <w:r w:rsidR="0023613A" w:rsidRPr="0023613A">
                    <w:rPr>
                      <w:lang w:val="ru-RU"/>
                    </w:rPr>
                    <w:t xml:space="preserve"> искреннее желание участвовать в игре. Получив согласие ребенка, интерес</w:t>
                  </w:r>
                  <w:r>
                    <w:rPr>
                      <w:lang w:val="ru-RU"/>
                    </w:rPr>
                    <w:t>уя</w:t>
                  </w:r>
                  <w:r w:rsidR="0023613A" w:rsidRPr="0023613A">
                    <w:rPr>
                      <w:lang w:val="ru-RU"/>
                    </w:rPr>
                    <w:t>с</w:t>
                  </w:r>
                  <w:r>
                    <w:rPr>
                      <w:lang w:val="ru-RU"/>
                    </w:rPr>
                    <w:t>ь</w:t>
                  </w:r>
                  <w:r w:rsidR="0023613A" w:rsidRPr="0023613A">
                    <w:rPr>
                      <w:lang w:val="ru-RU"/>
                    </w:rPr>
                    <w:t xml:space="preserve"> своей ролью</w:t>
                  </w:r>
                  <w:r>
                    <w:rPr>
                      <w:lang w:val="ru-RU"/>
                    </w:rPr>
                    <w:t xml:space="preserve"> в игре</w:t>
                  </w:r>
                  <w:r w:rsidR="0023613A" w:rsidRPr="0023613A">
                    <w:rPr>
                      <w:lang w:val="ru-RU"/>
                    </w:rPr>
                    <w:t>. </w:t>
                  </w:r>
                </w:p>
                <w:p w:rsidR="0094557F" w:rsidRDefault="0023613A" w:rsidP="00640343">
                  <w:pPr>
                    <w:pStyle w:val="a5"/>
                    <w:spacing w:after="0" w:line="276" w:lineRule="auto"/>
                    <w:ind w:firstLine="284"/>
                    <w:jc w:val="both"/>
                    <w:rPr>
                      <w:lang w:val="ru-RU"/>
                    </w:rPr>
                  </w:pPr>
                  <w:r w:rsidRPr="0023613A">
                    <w:rPr>
                      <w:lang w:val="ru-RU"/>
                    </w:rPr>
                    <w:t> В случае непонимания ситуации и желаний ребенка, старайтесь уточнить у него важные для развертывания сюжета обстоятельства, связанные с характеристикой героя, его поведением</w:t>
                  </w:r>
                  <w:r w:rsidR="0094557F">
                    <w:rPr>
                      <w:lang w:val="ru-RU"/>
                    </w:rPr>
                    <w:t xml:space="preserve">: </w:t>
                  </w:r>
                  <w:r w:rsidR="002D7C9A">
                    <w:rPr>
                      <w:lang w:val="ru-RU"/>
                    </w:rPr>
                    <w:t>«К</w:t>
                  </w:r>
                  <w:r w:rsidRPr="0023613A">
                    <w:rPr>
                      <w:lang w:val="ru-RU"/>
                    </w:rPr>
                    <w:t>акой я буду лисой — доброй или злой?»</w:t>
                  </w:r>
                </w:p>
                <w:p w:rsidR="0094557F" w:rsidRDefault="00640343" w:rsidP="00640343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</w:t>
                  </w:r>
                  <w:r w:rsidR="0023613A" w:rsidRPr="0023613A">
                    <w:rPr>
                      <w:lang w:val="ru-RU"/>
                    </w:rPr>
                    <w:t>тимулир</w:t>
                  </w:r>
                  <w:r>
                    <w:rPr>
                      <w:lang w:val="ru-RU"/>
                    </w:rPr>
                    <w:t>уйте</w:t>
                  </w:r>
                  <w:r w:rsidR="0023613A" w:rsidRPr="0023613A">
                    <w:rPr>
                      <w:lang w:val="ru-RU"/>
                    </w:rPr>
                    <w:t xml:space="preserve"> речевую активность </w:t>
                  </w:r>
                  <w:r>
                    <w:rPr>
                      <w:lang w:val="ru-RU"/>
                    </w:rPr>
                    <w:t>ребенка</w:t>
                  </w:r>
                  <w:r w:rsidR="0023613A" w:rsidRPr="0023613A">
                    <w:rPr>
                      <w:lang w:val="ru-RU"/>
                    </w:rPr>
                    <w:t xml:space="preserve">, включая в сюжет игры различные игрушки, побуждая </w:t>
                  </w:r>
                  <w:r>
                    <w:rPr>
                      <w:lang w:val="ru-RU"/>
                    </w:rPr>
                    <w:t>его</w:t>
                  </w:r>
                  <w:r w:rsidR="0023613A" w:rsidRPr="0023613A">
                    <w:rPr>
                      <w:lang w:val="ru-RU"/>
                    </w:rPr>
                    <w:t xml:space="preserve"> от их ли</w:t>
                  </w:r>
                  <w:r w:rsidR="0094557F">
                    <w:rPr>
                      <w:lang w:val="ru-RU"/>
                    </w:rPr>
                    <w:t>ца осуществлять ролевой диалог.</w:t>
                  </w:r>
                </w:p>
                <w:p w:rsidR="0023613A" w:rsidRPr="0023613A" w:rsidRDefault="0023613A" w:rsidP="00640343">
                  <w:pPr>
                    <w:pStyle w:val="a5"/>
                    <w:numPr>
                      <w:ilvl w:val="0"/>
                      <w:numId w:val="2"/>
                    </w:numPr>
                    <w:spacing w:after="0" w:line="276" w:lineRule="auto"/>
                    <w:ind w:left="0" w:firstLine="284"/>
                    <w:jc w:val="both"/>
                    <w:rPr>
                      <w:lang w:val="ru-RU"/>
                    </w:rPr>
                  </w:pPr>
                  <w:r w:rsidRPr="0023613A">
                    <w:rPr>
                      <w:lang w:val="ru-RU"/>
                    </w:rPr>
                    <w:t xml:space="preserve">Постарайтесь положительно относиться к появлению в рассказах и играх </w:t>
                  </w:r>
                  <w:r w:rsidR="00640343">
                    <w:rPr>
                      <w:lang w:val="ru-RU"/>
                    </w:rPr>
                    <w:t>ребенка</w:t>
                  </w:r>
                  <w:r w:rsidRPr="0023613A">
                    <w:rPr>
                      <w:lang w:val="ru-RU"/>
                    </w:rPr>
                    <w:t xml:space="preserve"> воображаемых </w:t>
                  </w:r>
                  <w:r w:rsidR="000A4A39">
                    <w:rPr>
                      <w:lang w:val="ru-RU"/>
                    </w:rPr>
                    <w:t>героев</w:t>
                  </w:r>
                  <w:r w:rsidR="0094557F">
                    <w:rPr>
                      <w:lang w:val="ru-RU"/>
                    </w:rPr>
                    <w:t>.</w:t>
                  </w:r>
                </w:p>
                <w:p w:rsidR="002D7C9A" w:rsidRDefault="004667BC" w:rsidP="00D73F98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851"/>
                    </w:tabs>
                    <w:spacing w:after="0" w:line="276" w:lineRule="auto"/>
                    <w:ind w:left="0" w:firstLine="284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</w:t>
                  </w:r>
                  <w:r w:rsidR="002D7C9A" w:rsidRPr="0094557F">
                    <w:rPr>
                      <w:sz w:val="22"/>
                      <w:szCs w:val="22"/>
                      <w:lang w:val="ru-RU"/>
                    </w:rPr>
                    <w:t>ерьезно и доброжелательно обсужда</w:t>
                  </w:r>
                  <w:r>
                    <w:rPr>
                      <w:sz w:val="22"/>
                      <w:szCs w:val="22"/>
                      <w:lang w:val="ru-RU"/>
                    </w:rPr>
                    <w:t>й</w:t>
                  </w:r>
                  <w:r w:rsidR="002D7C9A" w:rsidRPr="0094557F">
                    <w:rPr>
                      <w:sz w:val="22"/>
                      <w:szCs w:val="22"/>
                      <w:lang w:val="ru-RU"/>
                    </w:rPr>
                    <w:t>т</w:t>
                  </w:r>
                  <w:r>
                    <w:rPr>
                      <w:sz w:val="22"/>
                      <w:szCs w:val="22"/>
                      <w:lang w:val="ru-RU"/>
                    </w:rPr>
                    <w:t>е</w:t>
                  </w:r>
                  <w:r w:rsidR="002D7C9A" w:rsidRPr="0094557F">
                    <w:rPr>
                      <w:sz w:val="22"/>
                      <w:szCs w:val="22"/>
                      <w:lang w:val="ru-RU"/>
                    </w:rPr>
                    <w:t xml:space="preserve"> с ребенком приключения, которые якобы произошли с ним и его «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знакомым» зайчиком, щеночком и </w:t>
                  </w:r>
                  <w:r w:rsidR="002D7C9A" w:rsidRPr="0094557F">
                    <w:rPr>
                      <w:sz w:val="22"/>
                      <w:szCs w:val="22"/>
                      <w:lang w:val="ru-RU"/>
                    </w:rPr>
                    <w:t>т. п.</w:t>
                  </w:r>
                </w:p>
                <w:p w:rsidR="00D73F98" w:rsidRDefault="00D73F98" w:rsidP="00D73F98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  <w:tab w:val="left" w:pos="851"/>
                    </w:tabs>
                    <w:spacing w:after="0" w:line="276" w:lineRule="auto"/>
                    <w:ind w:left="0" w:firstLine="284"/>
                    <w:rPr>
                      <w:sz w:val="22"/>
                      <w:szCs w:val="22"/>
                      <w:lang w:val="ru-RU"/>
                    </w:rPr>
                  </w:pPr>
                  <w:r w:rsidRPr="00D73F98">
                    <w:rPr>
                      <w:sz w:val="22"/>
                      <w:szCs w:val="22"/>
                      <w:lang w:val="ru-RU"/>
                    </w:rPr>
                    <w:t>По окончании игры выразит</w:t>
                  </w:r>
                  <w:r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D73F98">
                    <w:rPr>
                      <w:sz w:val="22"/>
                      <w:szCs w:val="22"/>
                      <w:lang w:val="ru-RU"/>
                    </w:rPr>
                    <w:t xml:space="preserve"> ребенку удовлетворение и выска</w:t>
                  </w:r>
                  <w:r>
                    <w:rPr>
                      <w:sz w:val="22"/>
                      <w:szCs w:val="22"/>
                      <w:lang w:val="ru-RU"/>
                    </w:rPr>
                    <w:t>жите</w:t>
                  </w:r>
                  <w:r w:rsidRPr="00D73F98">
                    <w:rPr>
                      <w:sz w:val="22"/>
                      <w:szCs w:val="22"/>
                      <w:lang w:val="ru-RU"/>
                    </w:rPr>
                    <w:t xml:space="preserve"> надежду на то, что в следующий раз он обязательно пригласит вас для участия в новой игре.</w:t>
                  </w:r>
                </w:p>
                <w:p w:rsidR="00A537EB" w:rsidRDefault="004667BC" w:rsidP="004667BC">
                  <w:pPr>
                    <w:pStyle w:val="a5"/>
                    <w:spacing w:after="0" w:line="276" w:lineRule="auto"/>
                    <w:ind w:firstLine="284"/>
                    <w:jc w:val="both"/>
                    <w:rPr>
                      <w:lang w:val="ru-RU"/>
                    </w:rPr>
                  </w:pPr>
                  <w:r w:rsidRPr="004667BC">
                    <w:rPr>
                      <w:lang w:val="ru-RU"/>
                    </w:rPr>
                    <w:t>Игра позволяет ребенку выполнять действие при отсутствии условий реального достижения его результатов, поскольку мотив каждого действия заключен в самом процессе его выполнения.</w:t>
                  </w:r>
                </w:p>
                <w:p w:rsidR="004667BC" w:rsidRDefault="004667BC" w:rsidP="004667BC">
                  <w:pPr>
                    <w:pStyle w:val="a5"/>
                    <w:spacing w:after="0" w:line="276" w:lineRule="auto"/>
                    <w:ind w:firstLine="284"/>
                    <w:jc w:val="both"/>
                    <w:rPr>
                      <w:lang w:val="ru-RU"/>
                    </w:rPr>
                  </w:pPr>
                  <w:r w:rsidRPr="004667BC">
                    <w:rPr>
                      <w:lang w:val="ru-RU"/>
                    </w:rPr>
                    <w:t xml:space="preserve">Ребенок начинает постигать, что участие в </w:t>
                  </w:r>
                  <w:r>
                    <w:rPr>
                      <w:lang w:val="ru-RU"/>
                    </w:rPr>
                    <w:t>каждой деятельности требует от него</w:t>
                  </w:r>
                  <w:r w:rsidRPr="004667BC">
                    <w:rPr>
                      <w:lang w:val="ru-RU"/>
                    </w:rPr>
                    <w:t xml:space="preserve"> исполнения определенных обязанностей и дает ему ряд прав. </w:t>
                  </w:r>
                </w:p>
                <w:p w:rsidR="004667BC" w:rsidRPr="004667BC" w:rsidRDefault="004667BC" w:rsidP="004667BC">
                  <w:pPr>
                    <w:pStyle w:val="a5"/>
                    <w:spacing w:after="0" w:line="276" w:lineRule="auto"/>
                    <w:ind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Он</w:t>
                  </w:r>
                  <w:r w:rsidRPr="004667BC">
                    <w:rPr>
                      <w:lang w:val="ru-RU"/>
                    </w:rPr>
                    <w:t xml:space="preserve"> приуча</w:t>
                  </w:r>
                  <w:r>
                    <w:rPr>
                      <w:lang w:val="ru-RU"/>
                    </w:rPr>
                    <w:t>е</w:t>
                  </w:r>
                  <w:r w:rsidRPr="004667BC">
                    <w:rPr>
                      <w:lang w:val="ru-RU"/>
                    </w:rPr>
                    <w:t>тся к дисциплине, соблюдая определенные правила игры.</w:t>
                  </w:r>
                </w:p>
                <w:p w:rsidR="004667BC" w:rsidRPr="003A1A56" w:rsidRDefault="004667BC" w:rsidP="004667BC">
                  <w:pPr>
                    <w:pStyle w:val="a5"/>
                    <w:spacing w:after="0" w:line="276" w:lineRule="auto"/>
                    <w:ind w:firstLine="284"/>
                    <w:jc w:val="both"/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group id="_x0000_s1384" style="position:absolute;left:0;text-align:left;margin-left:47.5pt;margin-top:45.9pt;width:674.1pt;height:6.5pt;z-index:10;mso-position-horizontal-relative:page;mso-position-vertical-relative:page" coordorigin="184343,201168" coordsize="84856,822">
            <v:rect id="_x0000_s1385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FDF"/>
      </v:shape>
    </w:pict>
  </w:numPicBullet>
  <w:abstractNum w:abstractNumId="0">
    <w:nsid w:val="51BD1865"/>
    <w:multiLevelType w:val="hybridMultilevel"/>
    <w:tmpl w:val="C9A8AB3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F46F06"/>
    <w:multiLevelType w:val="hybridMultilevel"/>
    <w:tmpl w:val="1D6E708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E7C"/>
    <w:rsid w:val="000A4A39"/>
    <w:rsid w:val="000C177B"/>
    <w:rsid w:val="00117E7C"/>
    <w:rsid w:val="00202F32"/>
    <w:rsid w:val="0023613A"/>
    <w:rsid w:val="002B0957"/>
    <w:rsid w:val="002C2A0A"/>
    <w:rsid w:val="002D7C9A"/>
    <w:rsid w:val="00301808"/>
    <w:rsid w:val="003A1A56"/>
    <w:rsid w:val="004667BC"/>
    <w:rsid w:val="004A1EC9"/>
    <w:rsid w:val="004B3ACF"/>
    <w:rsid w:val="00553606"/>
    <w:rsid w:val="0061737D"/>
    <w:rsid w:val="00640343"/>
    <w:rsid w:val="00651280"/>
    <w:rsid w:val="007C0CCD"/>
    <w:rsid w:val="00825BC7"/>
    <w:rsid w:val="0094557F"/>
    <w:rsid w:val="00A04B12"/>
    <w:rsid w:val="00A537EB"/>
    <w:rsid w:val="00AF19D5"/>
    <w:rsid w:val="00B10F9E"/>
    <w:rsid w:val="00B54715"/>
    <w:rsid w:val="00BA28BE"/>
    <w:rsid w:val="00CB20EE"/>
    <w:rsid w:val="00D73F98"/>
    <w:rsid w:val="00DB32F7"/>
    <w:rsid w:val="00F35983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7ECCBCA9-54A5-45D6-80FD-C4ADFED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customStyle="1" w:styleId="Style2">
    <w:name w:val="Style2"/>
    <w:basedOn w:val="a"/>
    <w:rsid w:val="00A04B12"/>
    <w:pPr>
      <w:widowControl w:val="0"/>
      <w:autoSpaceDE w:val="0"/>
      <w:autoSpaceDN w:val="0"/>
      <w:adjustRightInd w:val="0"/>
      <w:spacing w:after="0" w:line="229" w:lineRule="exact"/>
      <w:ind w:firstLine="566"/>
    </w:pPr>
    <w:rPr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4;&#1080;&#1082;&#1086;&#1083;&#1072;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135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13</cp:revision>
  <cp:lastPrinted>2003-08-26T19:15:00Z</cp:lastPrinted>
  <dcterms:created xsi:type="dcterms:W3CDTF">2015-06-15T17:26:00Z</dcterms:created>
  <dcterms:modified xsi:type="dcterms:W3CDTF">2019-11-24T17:13:00Z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