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C1" w:rsidRDefault="008D52BF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322F7F">
        <w:rPr>
          <w:b/>
          <w:sz w:val="28"/>
          <w:szCs w:val="28"/>
        </w:rPr>
        <w:t xml:space="preserve"> п</w:t>
      </w:r>
      <w:r w:rsidR="00D24F5A">
        <w:rPr>
          <w:b/>
          <w:sz w:val="28"/>
          <w:szCs w:val="28"/>
        </w:rPr>
        <w:t>рограммы</w:t>
      </w:r>
      <w:r w:rsidR="009B35F4">
        <w:rPr>
          <w:b/>
          <w:sz w:val="28"/>
          <w:szCs w:val="28"/>
        </w:rPr>
        <w:t>,</w:t>
      </w:r>
      <w:r w:rsidR="00D24F5A">
        <w:rPr>
          <w:b/>
          <w:sz w:val="28"/>
          <w:szCs w:val="28"/>
        </w:rPr>
        <w:t xml:space="preserve"> реализуемые в </w:t>
      </w:r>
      <w:r w:rsidR="00960BC1">
        <w:rPr>
          <w:b/>
          <w:sz w:val="28"/>
          <w:szCs w:val="28"/>
        </w:rPr>
        <w:t>МБ</w:t>
      </w:r>
      <w:r w:rsidR="00D24F5A">
        <w:rPr>
          <w:b/>
          <w:sz w:val="28"/>
          <w:szCs w:val="28"/>
        </w:rPr>
        <w:t>ДОУ</w:t>
      </w:r>
      <w:r w:rsidR="00322F7F">
        <w:rPr>
          <w:b/>
          <w:sz w:val="28"/>
          <w:szCs w:val="28"/>
        </w:rPr>
        <w:t xml:space="preserve"> </w:t>
      </w:r>
      <w:r w:rsidR="00960BC1">
        <w:rPr>
          <w:b/>
          <w:sz w:val="28"/>
          <w:szCs w:val="28"/>
        </w:rPr>
        <w:t xml:space="preserve">№ 24 </w:t>
      </w:r>
    </w:p>
    <w:p w:rsidR="00960BC1" w:rsidRDefault="00960BC1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Невинномысска</w:t>
      </w:r>
    </w:p>
    <w:p w:rsidR="00D24F5A" w:rsidRDefault="00995548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60B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960B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8D52BF" w:rsidRDefault="008D52BF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2"/>
        <w:gridCol w:w="3622"/>
        <w:gridCol w:w="2551"/>
      </w:tblGrid>
      <w:tr w:rsidR="00D24F5A" w:rsidTr="000F1BEC">
        <w:trPr>
          <w:trHeight w:val="84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Примерная программа, автор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и кем утверждена</w:t>
            </w:r>
          </w:p>
        </w:tc>
      </w:tr>
      <w:tr w:rsidR="00D24F5A" w:rsidTr="000F1BEC">
        <w:trPr>
          <w:trHeight w:val="2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pStyle w:val="30"/>
              <w:keepNext/>
              <w:keepLines/>
              <w:shd w:val="clear" w:color="auto" w:fill="auto"/>
              <w:spacing w:after="0" w:line="240" w:lineRule="auto"/>
              <w:ind w:right="340" w:firstLine="0"/>
              <w:jc w:val="both"/>
              <w:rPr>
                <w:bCs/>
                <w:sz w:val="24"/>
                <w:szCs w:val="24"/>
              </w:rPr>
            </w:pPr>
            <w:bookmarkStart w:id="0" w:name="bookmark0"/>
            <w:r>
              <w:rPr>
                <w:sz w:val="24"/>
                <w:szCs w:val="24"/>
              </w:rPr>
              <w:t>Основная образовательная программа дошкольного образования МБДОУ №24 г. Невинномысска основана на примерной основной общеобразовательная программе дошкольного образования</w:t>
            </w:r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«От рождения до школы», под. ред. Н.Е. Вераксы, Т.С. Комаровой, М.А. Васильевой.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 w:rsidP="00995548">
            <w:pPr>
              <w:pStyle w:val="30"/>
              <w:keepNext/>
              <w:keepLines/>
              <w:shd w:val="clear" w:color="auto" w:fill="auto"/>
              <w:spacing w:after="0" w:line="240" w:lineRule="auto"/>
              <w:ind w:right="34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№</w:t>
            </w:r>
            <w:r w:rsidR="008D52BF">
              <w:rPr>
                <w:bCs/>
                <w:sz w:val="24"/>
                <w:szCs w:val="24"/>
              </w:rPr>
              <w:t xml:space="preserve"> </w:t>
            </w:r>
            <w:r w:rsidR="00995548">
              <w:rPr>
                <w:bCs/>
                <w:sz w:val="24"/>
                <w:szCs w:val="24"/>
              </w:rPr>
              <w:t>192</w:t>
            </w:r>
            <w:r w:rsidR="008D52BF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о/д от </w:t>
            </w:r>
            <w:r w:rsidR="008D52BF">
              <w:rPr>
                <w:bCs/>
                <w:sz w:val="24"/>
                <w:szCs w:val="24"/>
              </w:rPr>
              <w:t>3</w:t>
            </w:r>
            <w:r w:rsidR="0099554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</w:t>
            </w:r>
            <w:r w:rsidR="008D52B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.20</w:t>
            </w:r>
            <w:r w:rsidR="0099554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8D52BF" w:rsidTr="000F1BEC">
        <w:trPr>
          <w:trHeight w:val="277"/>
        </w:trPr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Парциальные </w:t>
            </w:r>
          </w:p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«Основы безопасности детей дошкольного возраста» Авдеева Н.Н., Князева О.Л., Стеркина Р.Б., СПБ.: «ДЕТСТВО – ПРЕСС», 2009 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Региональная культура, как средство патриотического воспитания детей дошкольного возраста»</w:t>
            </w: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Р.М. Литвинова,-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С. 2010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Я – ты - мы» О. Л. Князева,    Р. Б. Стеркина, -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 Дрофа,  ДиК,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«Театр-творчество дети»,</w:t>
            </w:r>
          </w:p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Н.Ф.Сорокина,М.:АРКТИ,2004г.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Pr="000F1BEC" w:rsidRDefault="008D52BF" w:rsidP="000F1B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1B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«Приключения кота Белобока, или экономика для малышей», С.В. Герасименко, Е.А. Маркушевская,  г. Волгоград 2015г.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BC1" w:rsidTr="0071466E">
        <w:trPr>
          <w:trHeight w:val="1516"/>
        </w:trPr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BC1" w:rsidRDefault="0096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Коррекционные программы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C1" w:rsidRDefault="00960BC1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тяжелыми нарушениями речи на основе ООП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C1" w:rsidRDefault="00960BC1" w:rsidP="00995548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№ 192-о/д от 31.08.2020г.</w:t>
            </w:r>
          </w:p>
        </w:tc>
      </w:tr>
      <w:tr w:rsidR="00960BC1" w:rsidTr="0071466E">
        <w:trPr>
          <w:trHeight w:val="1516"/>
        </w:trPr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1" w:rsidRDefault="0096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C1" w:rsidRDefault="00960BC1" w:rsidP="00960BC1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задержкой психического развития на основе ООП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C1" w:rsidRDefault="00960BC1" w:rsidP="00960BC1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№ 152-о/д от 30.08.2021г.</w:t>
            </w:r>
          </w:p>
        </w:tc>
      </w:tr>
    </w:tbl>
    <w:p w:rsidR="003E2E1A" w:rsidRDefault="003E2E1A" w:rsidP="00960BC1"/>
    <w:sectPr w:rsidR="003E2E1A" w:rsidSect="00960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4F5A"/>
    <w:rsid w:val="0000715B"/>
    <w:rsid w:val="000F1BEC"/>
    <w:rsid w:val="00322F7F"/>
    <w:rsid w:val="003C6B41"/>
    <w:rsid w:val="003C71DD"/>
    <w:rsid w:val="003E2E1A"/>
    <w:rsid w:val="007E24E2"/>
    <w:rsid w:val="008D52BF"/>
    <w:rsid w:val="00960BC1"/>
    <w:rsid w:val="00995548"/>
    <w:rsid w:val="009B35F4"/>
    <w:rsid w:val="00B06F1E"/>
    <w:rsid w:val="00D24F5A"/>
    <w:rsid w:val="00D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D24F5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24F5A"/>
    <w:pPr>
      <w:shd w:val="clear" w:color="auto" w:fill="FFFFFF"/>
      <w:spacing w:after="240" w:line="0" w:lineRule="atLeast"/>
      <w:ind w:hanging="1360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s1">
    <w:name w:val="s1"/>
    <w:basedOn w:val="a0"/>
    <w:rsid w:val="00D2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2019-09-24T07:16:00Z</cp:lastPrinted>
  <dcterms:created xsi:type="dcterms:W3CDTF">2020-09-04T08:16:00Z</dcterms:created>
  <dcterms:modified xsi:type="dcterms:W3CDTF">2021-09-07T12:34:00Z</dcterms:modified>
</cp:coreProperties>
</file>