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30CA" w:rsidRPr="002C6A45" w:rsidRDefault="009C30CA" w:rsidP="009C30CA">
      <w:pPr>
        <w:tabs>
          <w:tab w:val="center" w:pos="993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2C6A45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 города Невинномысска»</w:t>
      </w:r>
    </w:p>
    <w:p w:rsidR="009C30CA" w:rsidRPr="002C6A45" w:rsidRDefault="009C30CA" w:rsidP="009C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CA" w:rsidRPr="002C6A45" w:rsidRDefault="009C30CA" w:rsidP="009C3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0CA" w:rsidRPr="002C6A45" w:rsidRDefault="009C30CA" w:rsidP="009C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CA" w:rsidRPr="002C6A45" w:rsidRDefault="009C30CA" w:rsidP="009C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CA" w:rsidRDefault="009C30CA" w:rsidP="009C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CA" w:rsidRDefault="009C30CA" w:rsidP="009C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CA" w:rsidRDefault="009C30CA" w:rsidP="009C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CA" w:rsidRDefault="009C30CA" w:rsidP="009C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CA" w:rsidRPr="006A6B6F" w:rsidRDefault="009C30CA" w:rsidP="006A6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CA" w:rsidRPr="006A6B6F" w:rsidRDefault="009C30CA" w:rsidP="006A6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CA" w:rsidRPr="006A6B6F" w:rsidRDefault="009C30CA" w:rsidP="006A6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CA" w:rsidRPr="006A6B6F" w:rsidRDefault="009C30CA" w:rsidP="006A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6F">
        <w:rPr>
          <w:rFonts w:ascii="Times New Roman" w:hAnsi="Times New Roman" w:cs="Times New Roman"/>
          <w:b/>
          <w:sz w:val="28"/>
          <w:szCs w:val="28"/>
        </w:rPr>
        <w:t>Конспект мастер-класса для родителей «Закрепление поставленных звуков в речи».</w:t>
      </w:r>
    </w:p>
    <w:p w:rsidR="009C30CA" w:rsidRPr="006A6B6F" w:rsidRDefault="009C30CA" w:rsidP="009C30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9C30CA" w:rsidRPr="006A6B6F" w:rsidRDefault="009C30CA" w:rsidP="009C30CA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учитель-логопед</w:t>
      </w:r>
    </w:p>
    <w:p w:rsidR="009C30CA" w:rsidRPr="006A6B6F" w:rsidRDefault="009C30CA" w:rsidP="009C30CA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Закубанцева Н.Д.</w:t>
      </w:r>
    </w:p>
    <w:p w:rsidR="009C30CA" w:rsidRPr="006A6B6F" w:rsidRDefault="009C30CA" w:rsidP="009C30CA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30CA" w:rsidRPr="006A6B6F" w:rsidRDefault="009C30CA" w:rsidP="009C30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6A6B6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9C30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0CA" w:rsidRPr="006A6B6F" w:rsidRDefault="009C30CA" w:rsidP="006A6B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6B6F">
        <w:rPr>
          <w:rFonts w:ascii="Times New Roman" w:hAnsi="Times New Roman" w:cs="Times New Roman"/>
          <w:sz w:val="28"/>
        </w:rPr>
        <w:t>Декабрь 2019 г.</w:t>
      </w:r>
    </w:p>
    <w:p w:rsidR="009C30CA" w:rsidRPr="006A6B6F" w:rsidRDefault="009C30CA" w:rsidP="009C3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B6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F25394" w:rsidRPr="006A6B6F" w:rsidRDefault="00F25394" w:rsidP="00F2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30CA" w:rsidRPr="006A6B6F" w:rsidRDefault="009C30CA" w:rsidP="00F2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Очень часто при исправлении звукопроизношения родители и логопед сталкиваются с таким явлением, как «кабинетная речь». Вот вроде бы хорошо говорит и «шипит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>«рычит» на занятии с педагогом, а дома так и пропускает поставленные звуки.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 xml:space="preserve">Нередко ребенок сам изолированно произносит 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 xml:space="preserve"> звук или с радостью показывает его окружающим, но в речи не использует его. Наступает самый важный момент 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>акрепление поставленного звука в речи. Для успешного данного этапа коррекции можно выделить три составляющих: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понимание важности закрепления звука ребенком (развитие самоконтроля).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 xml:space="preserve"> правильным произношением родителями (и теми людьми, кто часто общается с ребенком).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 xml:space="preserve"> правильным произношением в детском саду.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 xml:space="preserve">Насколько постановка звука кропотливый труд учителя-логопеда, требующий специальных знаний и навыков, настолько автоматизация звуков – сотрудничество ребенка и его родителей. Это сотрудничество может решать не только задачу формирования правильной речи, но 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 xml:space="preserve"> же способствовать установлению доверительных отношений в семье, когда ребёнок стремится к общению со своими близкими. Параллельно вы сможете развить внимание, память, мышление, воображение – психические процессы, тесно связанные с речью, достаточный уровень </w:t>
      </w:r>
      <w:proofErr w:type="spellStart"/>
      <w:r w:rsidRPr="006A6B6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6B6F">
        <w:rPr>
          <w:rFonts w:ascii="Times New Roman" w:hAnsi="Times New Roman" w:cs="Times New Roman"/>
          <w:sz w:val="24"/>
          <w:szCs w:val="24"/>
        </w:rPr>
        <w:t xml:space="preserve"> которых необходим для успешного обучения.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Введение звука в свободную речь – это сложный процесс, требующий постоянных тренировок. Важно, чтобы ребенок слышал правильную речь, исправлял свои ошибки и постепенно станет сам говорить правильно. Здесь перед Вами – родителями, стоит важная задача – помочь ребенку правильно говорить звук, но при этом – не давить, а тактично исправлять ошибки.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Дети зачастую очень ревностно относятся к ошибкам, могут начинаться «зажиматься» и бывает, что пропадает желание заниматься как дома с родителями, так и в детском саду с логопедом (никто не любит когда нас критикуют). Для спокойного прохождения этапа закрепления звука в речи можно предложить несколько видов взаимодействия родителей и ребенка: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1. Если ребенок что-то сказал неправильно, спросите «А ты правильно сказал? А как будет правильно?» Тем самым Вы учите ребенка анализировать свою речь и искать ошибки.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 xml:space="preserve">2. Предложите ребенку такую игру «Я знаю 5 слов со звуком «Р». Если ребенок говорит слово неправильно, предложите ему каждый раз называть пять новых слов с «проблемным» звуком. Очень часто детям надоедает каждый раз придумывать новые 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 xml:space="preserve"> и они тщательнее следят за своей речью.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3. Возможно применение такой тактики «Я не знаю такого слова «сапка». Когда ребенок делает ошибку, обратите внимание и спросите – что за слово такое непонятное. Ребенок постарается себя исправить.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Важно: если у ребенка не получается сказать слово правильно, он не понимает где у него ошибка – предложите правильный вариант, очень четко произнеся нужный звук, повторите вместе с ребенком и предложите ему самому сказать. Главное – чтобы не возникало негативных реакций.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Скорость введения звуков в речи у всех детей индивидуальна, некоторым детям достаточно всего нескольких занятий и звук закреплен в самостоятельной речи, а у других этот процесс затягивается на долгое время - зависит это, прежде всего от индивидуальных особенностей ребёнка: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1)От вида речевого нарушения – например, сложнее звуки автоматизируются у детей–</w:t>
      </w:r>
      <w:proofErr w:type="spellStart"/>
      <w:r w:rsidRPr="006A6B6F">
        <w:rPr>
          <w:rFonts w:ascii="Times New Roman" w:hAnsi="Times New Roman" w:cs="Times New Roman"/>
          <w:sz w:val="24"/>
          <w:szCs w:val="24"/>
        </w:rPr>
        <w:t>дизартриков</w:t>
      </w:r>
      <w:proofErr w:type="spellEnd"/>
      <w:r w:rsidRPr="006A6B6F">
        <w:rPr>
          <w:rFonts w:ascii="Times New Roman" w:hAnsi="Times New Roman" w:cs="Times New Roman"/>
          <w:sz w:val="24"/>
          <w:szCs w:val="24"/>
        </w:rPr>
        <w:t xml:space="preserve">. Дизартрия - говорит о нарушении или недостаточной чувствительности мышц, которые отвечают за работу органов артикуляции, т. е. нервные </w:t>
      </w:r>
      <w:r w:rsidRPr="006A6B6F">
        <w:rPr>
          <w:rFonts w:ascii="Times New Roman" w:hAnsi="Times New Roman" w:cs="Times New Roman"/>
          <w:sz w:val="24"/>
          <w:szCs w:val="24"/>
        </w:rPr>
        <w:lastRenderedPageBreak/>
        <w:t>клетки, которые обеспечивают движения данной мышцы, еще не достаточно созрели, вследствие чего возникают трудности и в произношении звука и в автоматизации. 2)От состояния фонематического слуха – у детей с недостаточно сформированным фонематическим слухом и фонематическим восприятием звук дольше не вводится в самостоятельную речь.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Задача логопеда – поставить звук, автоматизировать его в слогах, словах, но если домашних занятий будет недостаточно, то заметных подвижек может и не быть. Что касается звукопроизношения, то чем чаще вы будете заниматься, тем быстрее исправленный звук закрепится в речи. Упражнения должны быть ежедневными. Данную работу можно сравнить со спортом: результат зависит от тренировок. Важно! Ежедневно закреплять поставленный звук и следить за правильным произношением его в самостоятельной речи ребенка.</w:t>
      </w:r>
    </w:p>
    <w:p w:rsidR="009C30CA" w:rsidRPr="006A6B6F" w:rsidRDefault="009C30CA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Таким образом: исправление речи 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9C30CA" w:rsidRPr="006A6B6F" w:rsidRDefault="006A6B6F" w:rsidP="006A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А сейчас я предлагаю Вам составить буклеты, по которым вы сможете заниматься дома с детьми.</w:t>
      </w:r>
    </w:p>
    <w:p w:rsidR="006A6B6F" w:rsidRDefault="006A6B6F" w:rsidP="006A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6B6F" w:rsidTr="00022EF4">
        <w:tc>
          <w:tcPr>
            <w:tcW w:w="4785" w:type="dxa"/>
          </w:tcPr>
          <w:p w:rsidR="006A6B6F" w:rsidRPr="006A6B6F" w:rsidRDefault="006A6B6F" w:rsidP="0002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«Сложи картинку»</w:t>
            </w:r>
          </w:p>
          <w:p w:rsidR="006A6B6F" w:rsidRP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Цель: автоматизация звука в речи, развитие внимания, памяти; развитие мелкой моторики.</w:t>
            </w:r>
          </w:p>
          <w:p w:rsidR="006A6B6F" w:rsidRP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Правила:</w:t>
            </w:r>
          </w:p>
          <w:p w:rsidR="006A6B6F" w:rsidRP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Послушай стихотворение и сложи из счетных палочек картинку по образцу, повтори стихотворение:</w:t>
            </w:r>
          </w:p>
          <w:p w:rsidR="006A6B6F" w:rsidRP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У речушки, вдоль опушки,</w:t>
            </w:r>
          </w:p>
          <w:p w:rsidR="006A6B6F" w:rsidRP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Мимо вспаханных полей</w:t>
            </w:r>
          </w:p>
          <w:p w:rsidR="006A6B6F" w:rsidRP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Шли ленивые лягушки</w:t>
            </w:r>
          </w:p>
          <w:p w:rsid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В гости к бабушке своей.</w:t>
            </w:r>
          </w:p>
        </w:tc>
        <w:tc>
          <w:tcPr>
            <w:tcW w:w="4786" w:type="dxa"/>
          </w:tcPr>
          <w:p w:rsid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1415416</wp:posOffset>
                  </wp:positionH>
                  <wp:positionV relativeFrom="paragraph">
                    <wp:posOffset>29845</wp:posOffset>
                  </wp:positionV>
                  <wp:extent cx="1504950" cy="1971675"/>
                  <wp:effectExtent l="0" t="0" r="0" b="9525"/>
                  <wp:wrapNone/>
                  <wp:docPr id="8" name="Рисунок 8" descr="hello_html_39206b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39206b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B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34290</wp:posOffset>
                  </wp:positionV>
                  <wp:extent cx="1476375" cy="1257300"/>
                  <wp:effectExtent l="0" t="0" r="9525" b="0"/>
                  <wp:wrapNone/>
                  <wp:docPr id="7" name="Рисунок 7" descr="hello_html_39d8f5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39d8f5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6B6F" w:rsidRPr="006A6B6F" w:rsidRDefault="00022EF4" w:rsidP="006A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76200</wp:posOffset>
            </wp:positionV>
            <wp:extent cx="1522095" cy="2092960"/>
            <wp:effectExtent l="318" t="0" r="2222" b="2223"/>
            <wp:wrapNone/>
            <wp:docPr id="6" name="Рисунок 6" descr="hello_html_85bd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85bd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209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6B6F" w:rsidTr="00022EF4">
        <w:tc>
          <w:tcPr>
            <w:tcW w:w="4785" w:type="dxa"/>
          </w:tcPr>
          <w:p w:rsidR="00022EF4" w:rsidRPr="00022EF4" w:rsidRDefault="00022EF4" w:rsidP="0002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«Разноцветные дорожки»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Цель: автоматизация звука в слогах; дифференциация звука в слогах; формирование у ребенка самоконтроля за собственной речью; развитие внимания.</w:t>
            </w:r>
          </w:p>
          <w:p w:rsidR="006A6B6F" w:rsidRDefault="00022EF4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ройти</w:t>
            </w:r>
            <w:proofErr w:type="spellEnd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дорожке, выручив при этом любимого героя сказки, на кружочках одного цвета нужно называть один слог (например СА), а на другой слог (например ША).</w:t>
            </w:r>
          </w:p>
        </w:tc>
        <w:tc>
          <w:tcPr>
            <w:tcW w:w="4786" w:type="dxa"/>
          </w:tcPr>
          <w:p w:rsidR="006A6B6F" w:rsidRDefault="006A6B6F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6F" w:rsidRPr="006A6B6F" w:rsidRDefault="006A6B6F" w:rsidP="006A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EF4" w:rsidTr="00022EF4">
        <w:tc>
          <w:tcPr>
            <w:tcW w:w="4785" w:type="dxa"/>
          </w:tcPr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По желанию, родители могут расширить комплекс игр, используя данное пособие. Сюда можно добавить игры на развитие или закрепление грамматических категорий: «</w:t>
            </w:r>
            <w:proofErr w:type="gramStart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», «Что пропало», «Назови ласково», «Сосчитай от 1 до 5» и так далее.</w:t>
            </w:r>
          </w:p>
          <w:p w:rsidR="00022EF4" w:rsidRDefault="00022EF4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EF4" w:rsidRDefault="00022EF4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700723</wp:posOffset>
                  </wp:positionH>
                  <wp:positionV relativeFrom="paragraph">
                    <wp:posOffset>-126683</wp:posOffset>
                  </wp:positionV>
                  <wp:extent cx="1171329" cy="1476375"/>
                  <wp:effectExtent l="0" t="318" r="0" b="0"/>
                  <wp:wrapNone/>
                  <wp:docPr id="5" name="Рисунок 5" descr="hello_html_77c9a2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7c9a2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1329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6B6F" w:rsidRPr="006A6B6F" w:rsidRDefault="006A6B6F" w:rsidP="006A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6F" w:rsidRDefault="00022EF4" w:rsidP="0002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F4">
        <w:rPr>
          <w:rFonts w:ascii="Times New Roman" w:hAnsi="Times New Roman" w:cs="Times New Roman"/>
          <w:b/>
          <w:sz w:val="24"/>
          <w:szCs w:val="24"/>
        </w:rPr>
        <w:lastRenderedPageBreak/>
        <w:t>«Игры на автоматизацию звуков в речи ребёнка</w:t>
      </w:r>
      <w:r w:rsidR="006A6B6F" w:rsidRPr="00022EF4">
        <w:rPr>
          <w:rFonts w:ascii="Times New Roman" w:hAnsi="Times New Roman" w:cs="Times New Roman"/>
          <w:b/>
          <w:sz w:val="24"/>
          <w:szCs w:val="24"/>
        </w:rPr>
        <w:t>»</w:t>
      </w:r>
    </w:p>
    <w:p w:rsidR="00022EF4" w:rsidRDefault="00022EF4" w:rsidP="0002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EF4" w:rsidTr="00022EF4">
        <w:tc>
          <w:tcPr>
            <w:tcW w:w="4785" w:type="dxa"/>
          </w:tcPr>
          <w:p w:rsidR="00022EF4" w:rsidRPr="00022EF4" w:rsidRDefault="00022EF4" w:rsidP="00022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F4">
              <w:rPr>
                <w:rFonts w:ascii="Times New Roman" w:hAnsi="Times New Roman" w:cs="Times New Roman"/>
                <w:b/>
                <w:sz w:val="24"/>
                <w:szCs w:val="24"/>
              </w:rPr>
              <w:t>«Четвертый лишний»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Цель: Автоматизация звука «ш» в словах, развитие фонематического слуха.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Подобрать разные картинки, повторить ряд слов в заданной последовательности, определить, какое слово лишнее, объяснить почему. Например: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Сапоги, шуба, кроссовки, туфли (шуба)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Шкаф, миска, ложка, чашка (шкаф) и т.д.</w:t>
            </w:r>
          </w:p>
          <w:p w:rsidR="00022EF4" w:rsidRDefault="00022EF4" w:rsidP="0002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EF4" w:rsidRDefault="00022EF4" w:rsidP="0002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91439</wp:posOffset>
                  </wp:positionH>
                  <wp:positionV relativeFrom="paragraph">
                    <wp:posOffset>85089</wp:posOffset>
                  </wp:positionV>
                  <wp:extent cx="2314575" cy="1636483"/>
                  <wp:effectExtent l="0" t="0" r="0" b="1905"/>
                  <wp:wrapNone/>
                  <wp:docPr id="9" name="Рисунок 9" descr="https://akademiarechi.ru/wp-content/uploads/2019/11/chetvertyi-lishn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kademiarechi.ru/wp-content/uploads/2019/11/chetvertyi-lishn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3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2EF4" w:rsidRDefault="00022EF4" w:rsidP="0002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EF4" w:rsidTr="00022EF4">
        <w:tc>
          <w:tcPr>
            <w:tcW w:w="4785" w:type="dxa"/>
          </w:tcPr>
          <w:p w:rsidR="00022EF4" w:rsidRPr="00022EF4" w:rsidRDefault="00022EF4" w:rsidP="00022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 чего сделано?»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Цель: Автоматизация звука «ш» в словах, формирование правильного грамматического строя речи, развитие фонематического слуха.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Рассмотрите с ребенком одежду, затем попросите описать каждую вещь. Например:</w:t>
            </w:r>
          </w:p>
          <w:p w:rsidR="00022EF4" w:rsidRDefault="00022EF4" w:rsidP="0002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 xml:space="preserve">Желтый, шелковый халат; белая кружевная шаль, дедушкина клетчатая рубашка и </w:t>
            </w:r>
            <w:proofErr w:type="spellStart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4786" w:type="dxa"/>
          </w:tcPr>
          <w:p w:rsidR="00022EF4" w:rsidRDefault="00022EF4" w:rsidP="0002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-3175</wp:posOffset>
                  </wp:positionV>
                  <wp:extent cx="2552700" cy="1714500"/>
                  <wp:effectExtent l="0" t="0" r="0" b="0"/>
                  <wp:wrapNone/>
                  <wp:docPr id="3" name="Рисунок 3" descr="hello_html_1e1d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1e1d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6B6F" w:rsidRPr="006A6B6F" w:rsidRDefault="006A6B6F" w:rsidP="006A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6F" w:rsidRPr="00022EF4" w:rsidRDefault="006A6B6F" w:rsidP="006A6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F4">
        <w:rPr>
          <w:rFonts w:ascii="Times New Roman" w:hAnsi="Times New Roman" w:cs="Times New Roman"/>
          <w:b/>
          <w:sz w:val="24"/>
          <w:szCs w:val="24"/>
        </w:rPr>
        <w:t>«Загадки»</w:t>
      </w:r>
    </w:p>
    <w:p w:rsidR="006A6B6F" w:rsidRPr="006A6B6F" w:rsidRDefault="006A6B6F" w:rsidP="006A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Цель: Автоматизация звука «ш» в словах, формирование правильного грамматического строя речи, развитие фонематического слуха.</w:t>
      </w:r>
    </w:p>
    <w:p w:rsidR="006A6B6F" w:rsidRPr="006A6B6F" w:rsidRDefault="006A6B6F" w:rsidP="006A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6F">
        <w:rPr>
          <w:rFonts w:ascii="Times New Roman" w:hAnsi="Times New Roman" w:cs="Times New Roman"/>
          <w:sz w:val="24"/>
          <w:szCs w:val="24"/>
        </w:rPr>
        <w:t>Разложите игрушки или картинки перед ребенком и задайте вопрос: например, что находится между шкафами</w:t>
      </w:r>
      <w:proofErr w:type="gramStart"/>
      <w:r w:rsidRPr="006A6B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A6B6F">
        <w:rPr>
          <w:rFonts w:ascii="Times New Roman" w:hAnsi="Times New Roman" w:cs="Times New Roman"/>
          <w:sz w:val="24"/>
          <w:szCs w:val="24"/>
        </w:rPr>
        <w:t xml:space="preserve"> (кушетка), что находится между кувшинами? (чашка). Ребенок должен всегда отвечать полным ответом.</w:t>
      </w:r>
    </w:p>
    <w:p w:rsidR="00022EF4" w:rsidRDefault="00022EF4" w:rsidP="006A6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EF4" w:rsidTr="00022EF4">
        <w:tc>
          <w:tcPr>
            <w:tcW w:w="4785" w:type="dxa"/>
          </w:tcPr>
          <w:p w:rsidR="00022EF4" w:rsidRPr="00022EF4" w:rsidRDefault="00022EF4" w:rsidP="00022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F4">
              <w:rPr>
                <w:rFonts w:ascii="Times New Roman" w:hAnsi="Times New Roman" w:cs="Times New Roman"/>
                <w:b/>
                <w:sz w:val="24"/>
                <w:szCs w:val="24"/>
              </w:rPr>
              <w:t>«Где спрятался звук»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Цель: Автоматизация звука «ш» в словах, формирование правильного грамматического строя речи, развитие фонематического слуха.</w:t>
            </w:r>
          </w:p>
          <w:p w:rsidR="00022EF4" w:rsidRPr="00022EF4" w:rsidRDefault="00022EF4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картинки перед ребенком и начертите под картинками три клетки. Предложите ребенку произнести четко название картинки и определить, где спрятался звук? </w:t>
            </w:r>
            <w:proofErr w:type="gramStart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в начале, середине или в конце слова), соответственно закрашивается квадратик:</w:t>
            </w:r>
          </w:p>
        </w:tc>
        <w:tc>
          <w:tcPr>
            <w:tcW w:w="4786" w:type="dxa"/>
          </w:tcPr>
          <w:p w:rsidR="00022EF4" w:rsidRDefault="00022EF4" w:rsidP="006A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54610</wp:posOffset>
                  </wp:positionV>
                  <wp:extent cx="1885950" cy="2010410"/>
                  <wp:effectExtent l="0" t="0" r="0" b="8890"/>
                  <wp:wrapNone/>
                  <wp:docPr id="2" name="Рисунок 2" descr="hello_html_9b3b0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9b3b0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1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2EF4" w:rsidRDefault="00022EF4" w:rsidP="006A6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EF4" w:rsidTr="00022EF4">
        <w:tc>
          <w:tcPr>
            <w:tcW w:w="4785" w:type="dxa"/>
          </w:tcPr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«Загадочные картинки»</w:t>
            </w:r>
          </w:p>
          <w:p w:rsidR="00022EF4" w:rsidRPr="006A6B6F" w:rsidRDefault="00022EF4" w:rsidP="000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Цель: Автоматизация звука «ш» в словах, формирование правильного грамматического строя речи, развитие фонематического слуха, развитие мелкой моторики.</w:t>
            </w:r>
          </w:p>
          <w:p w:rsidR="00022EF4" w:rsidRDefault="00022EF4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sz w:val="24"/>
                <w:szCs w:val="24"/>
              </w:rPr>
              <w:t>Нарисуйте ребенку картинку и попросите его назвать и дорисовать картинку:</w:t>
            </w:r>
          </w:p>
        </w:tc>
        <w:tc>
          <w:tcPr>
            <w:tcW w:w="4786" w:type="dxa"/>
          </w:tcPr>
          <w:p w:rsidR="00022EF4" w:rsidRDefault="00022EF4" w:rsidP="006A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13335</wp:posOffset>
                  </wp:positionV>
                  <wp:extent cx="1857375" cy="1283552"/>
                  <wp:effectExtent l="0" t="0" r="0" b="0"/>
                  <wp:wrapNone/>
                  <wp:docPr id="1" name="Рисунок 1" descr="hello_html_48569c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48569c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8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12DC" w:rsidRPr="00756198" w:rsidRDefault="00D412DC" w:rsidP="005F0BC8">
      <w:pPr>
        <w:tabs>
          <w:tab w:val="center" w:pos="993"/>
        </w:tabs>
        <w:spacing w:after="0"/>
        <w:jc w:val="center"/>
        <w:rPr>
          <w:rFonts w:ascii="Times New Roman" w:hAnsi="Times New Roman" w:cs="Times New Roman"/>
          <w:sz w:val="24"/>
        </w:rPr>
      </w:pPr>
    </w:p>
    <w:sectPr w:rsidR="00D412DC" w:rsidRPr="00756198" w:rsidSect="005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AF"/>
    <w:multiLevelType w:val="multilevel"/>
    <w:tmpl w:val="ECD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7E6"/>
    <w:multiLevelType w:val="multilevel"/>
    <w:tmpl w:val="2BE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652"/>
    <w:multiLevelType w:val="multilevel"/>
    <w:tmpl w:val="ECD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E1E2F"/>
    <w:multiLevelType w:val="multilevel"/>
    <w:tmpl w:val="75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6AB"/>
    <w:multiLevelType w:val="hybridMultilevel"/>
    <w:tmpl w:val="603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179"/>
    <w:multiLevelType w:val="multilevel"/>
    <w:tmpl w:val="FAE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5F4F"/>
    <w:multiLevelType w:val="multilevel"/>
    <w:tmpl w:val="337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25096"/>
    <w:multiLevelType w:val="multilevel"/>
    <w:tmpl w:val="8324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D3"/>
    <w:multiLevelType w:val="multilevel"/>
    <w:tmpl w:val="A3C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910E1"/>
    <w:multiLevelType w:val="hybridMultilevel"/>
    <w:tmpl w:val="7E0C0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16606"/>
    <w:multiLevelType w:val="multilevel"/>
    <w:tmpl w:val="7150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49F4"/>
    <w:multiLevelType w:val="multilevel"/>
    <w:tmpl w:val="A4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B7A38"/>
    <w:multiLevelType w:val="hybridMultilevel"/>
    <w:tmpl w:val="6BC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A49"/>
    <w:multiLevelType w:val="multilevel"/>
    <w:tmpl w:val="F502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64F0"/>
    <w:multiLevelType w:val="multilevel"/>
    <w:tmpl w:val="313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2343D"/>
    <w:multiLevelType w:val="multilevel"/>
    <w:tmpl w:val="8F8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25620"/>
    <w:multiLevelType w:val="hybridMultilevel"/>
    <w:tmpl w:val="855C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4E7BDA"/>
    <w:multiLevelType w:val="multilevel"/>
    <w:tmpl w:val="527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23BA"/>
    <w:multiLevelType w:val="hybridMultilevel"/>
    <w:tmpl w:val="95B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AA1"/>
    <w:multiLevelType w:val="multilevel"/>
    <w:tmpl w:val="3ADA4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2DE8"/>
    <w:multiLevelType w:val="multilevel"/>
    <w:tmpl w:val="9AFA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26F55"/>
    <w:multiLevelType w:val="multilevel"/>
    <w:tmpl w:val="9F8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DE2"/>
    <w:multiLevelType w:val="multilevel"/>
    <w:tmpl w:val="81C4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2F29"/>
    <w:multiLevelType w:val="multilevel"/>
    <w:tmpl w:val="DEB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37DD6"/>
    <w:multiLevelType w:val="multilevel"/>
    <w:tmpl w:val="85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07851"/>
    <w:multiLevelType w:val="multilevel"/>
    <w:tmpl w:val="07965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8D8"/>
    <w:multiLevelType w:val="multilevel"/>
    <w:tmpl w:val="D20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00F"/>
    <w:multiLevelType w:val="multilevel"/>
    <w:tmpl w:val="31C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1E22"/>
    <w:multiLevelType w:val="multilevel"/>
    <w:tmpl w:val="8E7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9323D"/>
    <w:multiLevelType w:val="multilevel"/>
    <w:tmpl w:val="229E7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22D8E"/>
    <w:multiLevelType w:val="multilevel"/>
    <w:tmpl w:val="BCC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23064"/>
    <w:multiLevelType w:val="multilevel"/>
    <w:tmpl w:val="528A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6DA0"/>
    <w:multiLevelType w:val="multilevel"/>
    <w:tmpl w:val="E7AC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0"/>
  </w:num>
  <w:num w:numId="6">
    <w:abstractNumId w:val="8"/>
  </w:num>
  <w:num w:numId="7">
    <w:abstractNumId w:val="31"/>
  </w:num>
  <w:num w:numId="8">
    <w:abstractNumId w:val="18"/>
  </w:num>
  <w:num w:numId="9">
    <w:abstractNumId w:val="4"/>
  </w:num>
  <w:num w:numId="10">
    <w:abstractNumId w:val="16"/>
  </w:num>
  <w:num w:numId="11">
    <w:abstractNumId w:val="21"/>
  </w:num>
  <w:num w:numId="12">
    <w:abstractNumId w:val="29"/>
  </w:num>
  <w:num w:numId="13">
    <w:abstractNumId w:val="19"/>
  </w:num>
  <w:num w:numId="14">
    <w:abstractNumId w:val="32"/>
  </w:num>
  <w:num w:numId="15">
    <w:abstractNumId w:val="22"/>
  </w:num>
  <w:num w:numId="16">
    <w:abstractNumId w:val="2"/>
  </w:num>
  <w:num w:numId="17">
    <w:abstractNumId w:val="5"/>
  </w:num>
  <w:num w:numId="18">
    <w:abstractNumId w:val="15"/>
  </w:num>
  <w:num w:numId="19">
    <w:abstractNumId w:val="28"/>
  </w:num>
  <w:num w:numId="20">
    <w:abstractNumId w:val="23"/>
  </w:num>
  <w:num w:numId="21">
    <w:abstractNumId w:val="1"/>
  </w:num>
  <w:num w:numId="22">
    <w:abstractNumId w:val="26"/>
  </w:num>
  <w:num w:numId="23">
    <w:abstractNumId w:val="13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27"/>
  </w:num>
  <w:num w:numId="29">
    <w:abstractNumId w:val="11"/>
  </w:num>
  <w:num w:numId="30">
    <w:abstractNumId w:val="25"/>
  </w:num>
  <w:num w:numId="31">
    <w:abstractNumId w:val="10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276"/>
    <w:rsid w:val="00022EF4"/>
    <w:rsid w:val="00243F8F"/>
    <w:rsid w:val="00333276"/>
    <w:rsid w:val="0057797C"/>
    <w:rsid w:val="005F0BC8"/>
    <w:rsid w:val="00625DE6"/>
    <w:rsid w:val="006A6B6F"/>
    <w:rsid w:val="00723F5F"/>
    <w:rsid w:val="00756198"/>
    <w:rsid w:val="00902627"/>
    <w:rsid w:val="009A2116"/>
    <w:rsid w:val="009C30CA"/>
    <w:rsid w:val="009D10A9"/>
    <w:rsid w:val="00C544BE"/>
    <w:rsid w:val="00CE6EAD"/>
    <w:rsid w:val="00D412DC"/>
    <w:rsid w:val="00D55E58"/>
    <w:rsid w:val="00F2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C213-26ED-467D-9DBF-22C93F19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2020-05-22T05:24:00Z</dcterms:created>
  <dcterms:modified xsi:type="dcterms:W3CDTF">2020-05-22T05:24:00Z</dcterms:modified>
</cp:coreProperties>
</file>