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02" w:rsidRPr="00081C10" w:rsidRDefault="00F81F02" w:rsidP="00F81F02">
      <w:pPr>
        <w:spacing w:line="240" w:lineRule="exact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1C10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«Детский сад </w:t>
      </w:r>
      <w:proofErr w:type="spellStart"/>
      <w:r w:rsidRPr="00081C1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81C10">
        <w:rPr>
          <w:rFonts w:ascii="Times New Roman" w:hAnsi="Times New Roman" w:cs="Times New Roman"/>
          <w:sz w:val="28"/>
          <w:szCs w:val="28"/>
        </w:rPr>
        <w:t xml:space="preserve"> вида № 24 «Радуга» с приоритетным осуществлением художественно – эстетического направления развития воспитанников» города Невинномысска</w:t>
      </w:r>
    </w:p>
    <w:p w:rsidR="00F81F02" w:rsidRPr="00081C10" w:rsidRDefault="00F81F02" w:rsidP="00F81F02">
      <w:pPr>
        <w:rPr>
          <w:rFonts w:ascii="Times New Roman" w:hAnsi="Times New Roman" w:cs="Times New Roman"/>
          <w:bCs/>
          <w:sz w:val="28"/>
          <w:szCs w:val="28"/>
        </w:rPr>
      </w:pPr>
    </w:p>
    <w:p w:rsidR="00F81F02" w:rsidRPr="00081C10" w:rsidRDefault="00F81F02" w:rsidP="00F81F02">
      <w:pPr>
        <w:rPr>
          <w:rFonts w:ascii="Times New Roman" w:hAnsi="Times New Roman" w:cs="Times New Roman"/>
          <w:sz w:val="28"/>
          <w:szCs w:val="28"/>
        </w:rPr>
      </w:pPr>
    </w:p>
    <w:p w:rsidR="00F81F02" w:rsidRPr="00081C10" w:rsidRDefault="00F81F02" w:rsidP="00F81F0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F81F02" w:rsidRPr="00081C10" w:rsidRDefault="00F81F02" w:rsidP="00F81F02">
      <w:pPr>
        <w:rPr>
          <w:rFonts w:ascii="Times New Roman" w:hAnsi="Times New Roman" w:cs="Times New Roman"/>
          <w:bCs/>
          <w:sz w:val="28"/>
          <w:szCs w:val="28"/>
        </w:rPr>
      </w:pPr>
    </w:p>
    <w:p w:rsidR="00F81F02" w:rsidRPr="00081C10" w:rsidRDefault="00F81F02" w:rsidP="00F81F0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Сценарий итогового родительского собрания</w:t>
      </w:r>
    </w:p>
    <w:p w:rsidR="00F81F02" w:rsidRPr="00081C10" w:rsidRDefault="00F81F02" w:rsidP="00F81F0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C1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Особенности современных детей</w:t>
      </w:r>
      <w:r w:rsidRPr="00081C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F81F02" w:rsidRPr="00081C10" w:rsidRDefault="00F81F02" w:rsidP="00F81F0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1F02" w:rsidRPr="00081C10" w:rsidRDefault="00F81F02" w:rsidP="00F81F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F02" w:rsidRPr="00081C10" w:rsidRDefault="00F81F02" w:rsidP="00F81F02">
      <w:pPr>
        <w:rPr>
          <w:rFonts w:ascii="Times New Roman" w:hAnsi="Times New Roman" w:cs="Times New Roman"/>
          <w:sz w:val="28"/>
          <w:szCs w:val="28"/>
        </w:rPr>
      </w:pPr>
      <w:r w:rsidRPr="00081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Разработчик:</w:t>
      </w:r>
    </w:p>
    <w:tbl>
      <w:tblPr>
        <w:tblpPr w:leftFromText="180" w:rightFromText="180" w:vertAnchor="text" w:horzAnchor="page" w:tblpX="5098" w:tblpY="78"/>
        <w:tblOverlap w:val="never"/>
        <w:tblW w:w="0" w:type="auto"/>
        <w:tblLook w:val="04A0"/>
      </w:tblPr>
      <w:tblGrid>
        <w:gridCol w:w="6455"/>
      </w:tblGrid>
      <w:tr w:rsidR="00F81F02" w:rsidRPr="00081C10" w:rsidTr="00E05659">
        <w:trPr>
          <w:trHeight w:val="846"/>
        </w:trPr>
        <w:tc>
          <w:tcPr>
            <w:tcW w:w="6455" w:type="dxa"/>
            <w:shd w:val="clear" w:color="auto" w:fill="auto"/>
          </w:tcPr>
          <w:p w:rsidR="00F81F02" w:rsidRPr="00081C10" w:rsidRDefault="00F81F02" w:rsidP="00E056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C1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081C1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F81F02" w:rsidRPr="00081C10" w:rsidRDefault="00F81F02" w:rsidP="00E056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Ю.Н.Замкина</w:t>
            </w:r>
            <w:proofErr w:type="spellEnd"/>
          </w:p>
        </w:tc>
      </w:tr>
    </w:tbl>
    <w:p w:rsidR="00F81F02" w:rsidRPr="00081C10" w:rsidRDefault="00F81F02" w:rsidP="00F81F02">
      <w:pPr>
        <w:rPr>
          <w:rFonts w:ascii="Times New Roman" w:hAnsi="Times New Roman" w:cs="Times New Roman"/>
          <w:sz w:val="28"/>
          <w:szCs w:val="28"/>
        </w:rPr>
      </w:pPr>
    </w:p>
    <w:p w:rsidR="00F81F02" w:rsidRPr="00081C10" w:rsidRDefault="00F81F02" w:rsidP="00F81F02">
      <w:pPr>
        <w:rPr>
          <w:rFonts w:ascii="Times New Roman" w:hAnsi="Times New Roman" w:cs="Times New Roman"/>
          <w:sz w:val="28"/>
          <w:szCs w:val="28"/>
        </w:rPr>
      </w:pPr>
    </w:p>
    <w:p w:rsidR="00F81F02" w:rsidRPr="00081C10" w:rsidRDefault="00F81F02" w:rsidP="00F81F02">
      <w:pPr>
        <w:rPr>
          <w:rFonts w:ascii="Times New Roman" w:hAnsi="Times New Roman" w:cs="Times New Roman"/>
          <w:sz w:val="28"/>
          <w:szCs w:val="28"/>
        </w:rPr>
      </w:pPr>
    </w:p>
    <w:p w:rsidR="00F81F02" w:rsidRDefault="00F81F02" w:rsidP="00F81F02">
      <w:pPr>
        <w:rPr>
          <w:rFonts w:ascii="Times New Roman" w:hAnsi="Times New Roman" w:cs="Times New Roman"/>
          <w:sz w:val="28"/>
          <w:szCs w:val="28"/>
        </w:rPr>
      </w:pPr>
    </w:p>
    <w:p w:rsidR="00F81F02" w:rsidRDefault="00F81F02" w:rsidP="00F81F02">
      <w:pPr>
        <w:rPr>
          <w:rFonts w:ascii="Times New Roman" w:hAnsi="Times New Roman" w:cs="Times New Roman"/>
          <w:sz w:val="28"/>
          <w:szCs w:val="28"/>
        </w:rPr>
      </w:pPr>
    </w:p>
    <w:p w:rsidR="00F81F02" w:rsidRDefault="00F81F02" w:rsidP="00F81F02">
      <w:pPr>
        <w:rPr>
          <w:rFonts w:ascii="Times New Roman" w:hAnsi="Times New Roman" w:cs="Times New Roman"/>
          <w:sz w:val="28"/>
          <w:szCs w:val="28"/>
        </w:rPr>
      </w:pPr>
    </w:p>
    <w:p w:rsidR="00F81F02" w:rsidRDefault="00F81F02" w:rsidP="00F81F02">
      <w:pPr>
        <w:rPr>
          <w:rFonts w:ascii="Times New Roman" w:hAnsi="Times New Roman" w:cs="Times New Roman"/>
          <w:sz w:val="28"/>
          <w:szCs w:val="28"/>
        </w:rPr>
      </w:pPr>
    </w:p>
    <w:p w:rsidR="00F81F02" w:rsidRDefault="00F81F02" w:rsidP="00F81F02">
      <w:pPr>
        <w:rPr>
          <w:rFonts w:ascii="Times New Roman" w:hAnsi="Times New Roman" w:cs="Times New Roman"/>
          <w:sz w:val="28"/>
          <w:szCs w:val="28"/>
        </w:rPr>
      </w:pPr>
    </w:p>
    <w:p w:rsidR="00F81F02" w:rsidRDefault="00F81F02" w:rsidP="00F81F02">
      <w:pPr>
        <w:rPr>
          <w:rFonts w:ascii="Times New Roman" w:hAnsi="Times New Roman" w:cs="Times New Roman"/>
          <w:sz w:val="28"/>
          <w:szCs w:val="28"/>
        </w:rPr>
      </w:pPr>
    </w:p>
    <w:p w:rsidR="00F81F02" w:rsidRDefault="00F81F02" w:rsidP="00F81F02">
      <w:pPr>
        <w:rPr>
          <w:rFonts w:ascii="Times New Roman" w:hAnsi="Times New Roman" w:cs="Times New Roman"/>
          <w:sz w:val="28"/>
          <w:szCs w:val="28"/>
        </w:rPr>
      </w:pPr>
    </w:p>
    <w:p w:rsidR="00F81F02" w:rsidRDefault="00F81F02" w:rsidP="00F81F02">
      <w:pPr>
        <w:rPr>
          <w:rFonts w:ascii="Times New Roman" w:hAnsi="Times New Roman" w:cs="Times New Roman"/>
          <w:sz w:val="28"/>
          <w:szCs w:val="28"/>
        </w:rPr>
      </w:pPr>
    </w:p>
    <w:p w:rsidR="00F81F02" w:rsidRPr="00081C10" w:rsidRDefault="00F81F02" w:rsidP="00F81F02">
      <w:pPr>
        <w:rPr>
          <w:rFonts w:ascii="Times New Roman" w:hAnsi="Times New Roman" w:cs="Times New Roman"/>
          <w:sz w:val="28"/>
          <w:szCs w:val="28"/>
        </w:rPr>
      </w:pPr>
    </w:p>
    <w:p w:rsidR="00F81F02" w:rsidRPr="00081C10" w:rsidRDefault="00F81F02" w:rsidP="00F81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10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F81F02" w:rsidRPr="00081C10" w:rsidRDefault="00F81F02" w:rsidP="00F81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81C10">
        <w:rPr>
          <w:rFonts w:ascii="Times New Roman" w:hAnsi="Times New Roman" w:cs="Times New Roman"/>
          <w:sz w:val="28"/>
          <w:szCs w:val="28"/>
        </w:rPr>
        <w:t xml:space="preserve"> г</w:t>
      </w:r>
    </w:p>
    <w:bookmarkEnd w:id="0"/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Цели:</w:t>
      </w:r>
    </w:p>
    <w:p w:rsidR="00401DB3" w:rsidRPr="00F81F02" w:rsidRDefault="00401DB3" w:rsidP="00F81F02">
      <w:pPr>
        <w:spacing w:after="0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-Показать родителям знание и умения детей, приобретенные в течение года;</w:t>
      </w:r>
    </w:p>
    <w:p w:rsidR="00401DB3" w:rsidRPr="00F81F02" w:rsidRDefault="00401DB3" w:rsidP="00F81F02">
      <w:pPr>
        <w:spacing w:after="0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-Подвести итоги совместной деятельности</w:t>
      </w:r>
    </w:p>
    <w:p w:rsidR="00401DB3" w:rsidRPr="00F81F02" w:rsidRDefault="00401DB3" w:rsidP="00F81F02">
      <w:pPr>
        <w:spacing w:after="0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инициативы родителей.</w:t>
      </w:r>
    </w:p>
    <w:p w:rsidR="00401DB3" w:rsidRPr="00F81F02" w:rsidRDefault="00401DB3" w:rsidP="00F81F02">
      <w:pPr>
        <w:spacing w:after="0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родителей с особенностями и принципами воспитания современных детей.</w:t>
      </w:r>
    </w:p>
    <w:p w:rsidR="00401DB3" w:rsidRPr="00F81F02" w:rsidRDefault="00401DB3" w:rsidP="00F81F02">
      <w:pPr>
        <w:spacing w:after="0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проведения:</w:t>
      </w:r>
    </w:p>
    <w:p w:rsidR="00401DB3" w:rsidRPr="00F81F02" w:rsidRDefault="00401DB3" w:rsidP="00F81F02">
      <w:pPr>
        <w:spacing w:after="0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Вступительная часть</w:t>
      </w:r>
    </w:p>
    <w:p w:rsidR="00401DB3" w:rsidRPr="00F81F02" w:rsidRDefault="00401DB3" w:rsidP="00F81F02">
      <w:pPr>
        <w:spacing w:after="0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Информация для родителей: «Особенности современных детей»</w:t>
      </w:r>
    </w:p>
    <w:p w:rsidR="00401DB3" w:rsidRPr="00F81F02" w:rsidRDefault="00401DB3" w:rsidP="00F81F02">
      <w:pPr>
        <w:spacing w:after="0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«Знатоки»- интегрированное занятие с детьми</w:t>
      </w:r>
    </w:p>
    <w:p w:rsidR="00401DB3" w:rsidRPr="00F81F02" w:rsidRDefault="00401DB3" w:rsidP="00F81F02">
      <w:pPr>
        <w:spacing w:after="0" w:line="315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Разное</w:t>
      </w:r>
    </w:p>
    <w:p w:rsidR="00401DB3" w:rsidRPr="00F81F02" w:rsidRDefault="00401DB3" w:rsidP="00F81F02">
      <w:pPr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родительского собрания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воспитателя.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-Здравствуйте, дорогие родители. Я рада, что мы с вами снова встретились нашей дружной семьёй. А начать нашу встречу я хочу с притчи: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 «ПРОРОК»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женщина с ребенком на груди сказала: «Скажи нам о детях».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ответил так: «Ваши дет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ваши дети. Он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сыновья и дочери Жизни, заботящейся о самой себе.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появляются через вас, но не из вас, и хотя они принадлежат вам, вы не хозяева им. Вы можете подарить им вашу любовь, но не ваши думы, потому что у них есть свои собственные думы. Вы можете дать дом их телам, но не их душам, ведь их души живут в доме завтра, который вам не посетить даже в ваших мечтах. Вы можете стараться быть похожими на них, но не старайтесь сделать их похожими на себя, потому что Жизнь идет не назад и не дожидается Вчера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Восточный философ и поэт Халил </w:t>
      </w:r>
      <w:proofErr w:type="spell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Джебран</w:t>
      </w:r>
      <w:proofErr w:type="spellEnd"/>
    </w:p>
    <w:p w:rsidR="00401DB3" w:rsidRPr="00F81F02" w:rsidRDefault="00401DB3" w:rsidP="00F81F02">
      <w:pPr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«Особенности современных детей»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наши детиотличаются от нас больше, чем когда- либо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весь известный нам отрезок историиничего подобного еще не случалось.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не восприимчивы к тактике внушения чувства вины, к которой обычно прибегают на ранних этапах в семье и общественных учреждениях. Плохо реагируют на принуждение, нотации, наказания и другие общепринятые методы воспитания и дисциплины, которыми пользуются педагоги и родители. На этих детей не действуют даже телесные наказания. Существует весьма немного мер, на которые они не огрызаются и с помощью которых их можно «поставить на место».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они откликаются, так это на уважение- уважение к ним к разумным личностям, уважение к их проблемам, которые для них не менее сложны, чем взрослые трудности для нас.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всегда ведут себя хорошо. Среди них есть особые дети, но каждому из них нужно предоставить шанс получить от нас те советы, которые будут поощрять лучшее, что есть в этих детях.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приходят в наш мир совершенным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попадают в наш безумно несовершенный мир. «Внутри» они интуитивно знают, что хорошо и правильно. «Извне» они замечают все, что только есть в нашем мире ошибочного и дурного.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5D4335"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инстинктивно</w:t>
      </w: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чувствуют, кто они и что им нужно. Они ожидают от всех вокруг взаимного уважения и любви. Они ни при каких обстоятельствах не одобряют лжи, манипулирования и насилия. Дети требуют пояснений и почти никогда не довольствуются отговорками на </w:t>
      </w:r>
      <w:r w:rsidR="005D4335"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уровне:</w:t>
      </w: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«Потому что я так сказал». Кроме того, они лучше всего реагируют, когда к ним обращаются как 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Честность, доверие воспитываются простыми шагами по изменению поведени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если мы хотим начать с себя. Серьезное отношение к точке зрения ребенка не может оказаться для многих непривычным, но, изменив свое мышление и ожидания относительно поведения детей, мы сможем достигнуть того, что их воспитание будет осуществляться с позиции мира и согласия.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многие родители убеждены, что воспитание без наказания– 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«глупые книжки, не имеющие ничего общего с реальной жизнью», подкрепляют свое мнение простым аргументом: детей наказывали во все времена, значит, это правильно и необходимо. Но давайте разберемся.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Поборники воспитания путем наказания любят ссылаться на такой непререкаемый и авторитетный источник, как Библия: именно там, на страницах Ветхого завета, в книге притчей царя Соломона, имеется множество высказываний на эту тему.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вместе, цитаты эти, увы, производят гнетущее впечатление. Как вам, например, такая: «наказывайте сына своего, доколе есть надежда, и не возмущайтесь криком его</w:t>
      </w:r>
      <w:proofErr w:type="gramStart"/>
      <w:r w:rsidR="005D4335"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такая: «не оставляй юноши без наказания: если накажешь его розгою, он не умрет».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кровь стынет в жилах от таких советов. Да и может ли быть иначе: ведь появились они во времена, когда большинство людей были рабами, когда никто и не помышлял о правах человека, а справедливость осуществлялась путем варварских казней и пыток.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всерьез обсуждать это в наши дни? Кстати сказать, сегодня на родине царя Соломона (то есть в современном государстве 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Израиль) 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детей защищены специальным законом: каждый ребенок, если родители применяли к нему физические наказания, применяют к нему физические наказания, может пожаловаться в полицию и засадить их тюрьму за рукоприкладство.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же эффективнее? Метод кнута или пряника? Где- то мы это уже слышали, скажете вы. Все очень просто и основано на учении И. Павлова об условных рефлексах: выполнил команду хорош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корм, выполнил плохо- схлопотал удар кнутом. В конце 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концов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животное запоминает, как надо себя вести. При хозяине. А без него? Увы, нет!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конечно же, не животное. Пусть даже он совсем мал, ему можно объяснить так, чтобы он понял. Тогда он будет поступать правильно всегда, а не только когда за ним наблюдают «вышестоящие инстанции». Это </w:t>
      </w: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называется умением думать своей головой. Если же вы будете все время осуществлять 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ребенком, то, когда он вырастет и сломает вашу «клетку», может сорваться и наделать массу глупостей. Известно, что преступники, как правило, вырастают в семьях, где детей жестоко наказывают, или попросту не обращают на них внимания.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ребенок рождается 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невинным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Первое, что он видит и к чему </w:t>
      </w:r>
      <w:r w:rsidR="005D4335"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инстинктивно</w:t>
      </w: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стремится, - это родители. Поэтому все черты и привычки, которые он приобретает с возрастом, - целиком заслуга пап и мам.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как в «Алисе в Стране чудес»: «Если поросенком вслух, с пеленок обзывают, </w:t>
      </w:r>
      <w:proofErr w:type="spellStart"/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баюшки</w:t>
      </w:r>
      <w:proofErr w:type="spell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баю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Даже самый смирненький ребенок вырастает в будущем в свинью! ».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психологи вообще считают, что воспитывать ребенка специально (применять какие- либо педагогические приемы) не требуется: если родители ведут себя правильно, ребенок вырастает хорошим, просто им подражая. 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Скажете в жизни так не бывает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Значит, признаете, что вы не идеальны. А тем, кто признает, что неидеален, необходимо признать так же 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во всех проступках наших детей виноваты мы сами.</w:t>
      </w:r>
    </w:p>
    <w:p w:rsidR="00401DB3" w:rsidRPr="00F81F02" w:rsidRDefault="00401DB3" w:rsidP="00F81F02">
      <w:pPr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="005D4335"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Знатоки» -</w:t>
      </w: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</w:t>
      </w:r>
      <w:r w:rsidR="005D4335"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="005D4335"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</w:t>
      </w: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мы с вами целый год ходили в садик, подросли и многому научились. Уже осенью вы перейдете в подготовительную группу. Хотите? Сейчас мы узнаем, готовы ли вы к переходу в подготовительную группу.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здесь нарисованы три дороги: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– ведет в болото. Пойдем туда? (</w:t>
      </w:r>
      <w:r w:rsidR="005D4335"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– ведет в лес к Бабе-Яге. Пойдем по этой дороге? (</w:t>
      </w:r>
      <w:r w:rsidR="005D4335"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дорога – ведет в подготовительную группу. Отправляемся в путь? (</w:t>
      </w:r>
      <w:r w:rsidR="005D4335"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Долгий ли это путь я не знаю, и добираться мы, может, будем день, два или целый месяц. Что нам нужно, чтобы быстрее добраться? (</w:t>
      </w:r>
      <w:r w:rsidR="005D4335"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</w:t>
      </w: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ответы)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можем добраться до первого задания, на </w:t>
      </w:r>
      <w:r w:rsidR="005D4335"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каком-либо виде</w:t>
      </w: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транспорта. Назовите, пожалуйста, какие виды наземного, воздушного и водного транспорта вы знаете? Молодцы, представьте, что вы удобно расположились в том транспорте, который выбрали, закройте глаза – вот мы и на месте!</w:t>
      </w:r>
    </w:p>
    <w:p w:rsidR="005D4335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вижу первое задание. </w:t>
      </w:r>
    </w:p>
    <w:p w:rsidR="005D4335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это такое? 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задание: Это загадка: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раскрываю почки, в зеленые листочки.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одеваю, посевы поливаю,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зовут меня. (</w:t>
      </w:r>
      <w:r w:rsidR="005D4335"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335"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какие стихи, про весну вы знаете?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весне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зимой пришла </w:t>
      </w:r>
      <w:r w:rsidR="005D4335"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нам не до сна.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весною будет.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мы про это.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приходит ….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ее мы и не просим.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осенью – ….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Заморозит всех она.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Прекрасно! Готовы продолжать?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открывает конверт и там задания математического содержания, присланные из школы)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 круг и выполним следующее задание, слушайте внимательно: Я называю вам слово и кидаю мяч, а вы называете мне противоположное слово по значению. Приступим: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– короткий; Большой – маленький; Высокий – низкий; Широкий – узкий; Толстый – худой; Далеко – близко; Вверху – внизу; Слева – справа; Вперед – назад; Один – много; Снаружи – внутри; Легкий – тяжелый.</w:t>
      </w:r>
      <w:proofErr w:type="gramEnd"/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Замечательно! А вот и последнее задание: нарисуем наших любимых родителей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 этом наше путешествие закончилось. А теперь скажите, что вам понравилось?</w:t>
      </w:r>
    </w:p>
    <w:p w:rsidR="00401DB3" w:rsidRPr="00F81F02" w:rsidRDefault="00401DB3" w:rsidP="00F81F02">
      <w:pPr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Итог: Молодцы, ребята! Все препятствия вы преодолели, кому то было легко, кому то </w:t>
      </w:r>
      <w:proofErr w:type="gramStart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я видела, как вы старались. Теперь вы можете смело шагать по дороге в подготовительную группу! А в знак того, что вы справились с заданиями, вы награждаетесь медалями.</w:t>
      </w:r>
    </w:p>
    <w:p w:rsidR="00401DB3" w:rsidRPr="00F81F02" w:rsidRDefault="00401DB3" w:rsidP="00F81F02">
      <w:pPr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Разное</w:t>
      </w:r>
    </w:p>
    <w:p w:rsidR="00401DB3" w:rsidRPr="00F81F02" w:rsidRDefault="00401DB3" w:rsidP="00F81F02">
      <w:pPr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родительского комитета</w:t>
      </w:r>
    </w:p>
    <w:p w:rsidR="003B0D8B" w:rsidRPr="00F81F02" w:rsidRDefault="003B0D8B" w:rsidP="00F81F0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3B0D8B" w:rsidRPr="00F81F02" w:rsidSect="003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DB3"/>
    <w:rsid w:val="003B0D8B"/>
    <w:rsid w:val="00401DB3"/>
    <w:rsid w:val="005D4335"/>
    <w:rsid w:val="00A128F5"/>
    <w:rsid w:val="00EB1BFF"/>
    <w:rsid w:val="00F8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8B"/>
  </w:style>
  <w:style w:type="paragraph" w:styleId="1">
    <w:name w:val="heading 1"/>
    <w:basedOn w:val="a"/>
    <w:link w:val="10"/>
    <w:uiPriority w:val="9"/>
    <w:qFormat/>
    <w:rsid w:val="00401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2020-10-26T05:06:00Z</dcterms:created>
  <dcterms:modified xsi:type="dcterms:W3CDTF">2020-10-26T05:06:00Z</dcterms:modified>
</cp:coreProperties>
</file>